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</w:t>
      </w:r>
      <w:proofErr w:type="gramStart"/>
      <w:r>
        <w:rPr>
          <w:rFonts w:ascii="Arial" w:hAnsi="Arial" w:cs="Arial"/>
          <w:b/>
          <w:color w:val="003366"/>
          <w:spacing w:val="40"/>
          <w:sz w:val="22"/>
          <w:szCs w:val="22"/>
        </w:rPr>
        <w:t>ПО</w:t>
      </w:r>
      <w:proofErr w:type="gramEnd"/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proofErr w:type="gramStart"/>
      <w:r w:rsidR="007D2743">
        <w:rPr>
          <w:rFonts w:ascii="Arial" w:hAnsi="Arial" w:cs="Arial"/>
          <w:b/>
          <w:color w:val="003366"/>
          <w:spacing w:val="40"/>
          <w:sz w:val="22"/>
          <w:szCs w:val="22"/>
        </w:rPr>
        <w:t>ИНФОРМАТИКА</w:t>
      </w:r>
      <w:proofErr w:type="gramEnd"/>
      <w:r w:rsidR="007D2743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и ИКТ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7D2743">
        <w:rPr>
          <w:rFonts w:ascii="Arial" w:hAnsi="Arial" w:cs="Arial"/>
          <w:b/>
          <w:color w:val="003366"/>
          <w:spacing w:val="40"/>
          <w:sz w:val="22"/>
          <w:szCs w:val="22"/>
        </w:rPr>
        <w:t>8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</w:t>
      </w:r>
      <w:r w:rsidR="00B22D3E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7D2743">
        <w:rPr>
          <w:rFonts w:ascii="Arial" w:hAnsi="Arial" w:cs="Arial"/>
          <w:b/>
          <w:sz w:val="22"/>
          <w:szCs w:val="22"/>
        </w:rPr>
        <w:t>Информатика и ИКТ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D274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7D2743">
        <w:rPr>
          <w:rFonts w:ascii="Times New Roman" w:hAnsi="Times New Roman" w:cs="Times New Roman"/>
          <w:color w:val="000000" w:themeColor="text1"/>
          <w:shd w:val="clear" w:color="auto" w:fill="FBFCFC"/>
        </w:rPr>
        <w:t>Информатика и ИКТ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7D2743"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36124" w:rsidRPr="001E6892" w:rsidRDefault="00F35B1A" w:rsidP="00636124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="007D2743" w:rsidRPr="00A63D8E">
        <w:rPr>
          <w:color w:val="000000"/>
        </w:rPr>
        <w:t>«Программы для общеобразовательных учреждений: Информатика. 2-11 классы» -2-е издание, исправленное и дополненное. М.: БИНОМ. Лаборатория знаний, 2005</w:t>
      </w:r>
    </w:p>
    <w:p w:rsidR="0062200B" w:rsidRPr="007D2743" w:rsidRDefault="00F35B1A" w:rsidP="004228E5">
      <w:pPr>
        <w:ind w:firstLine="708"/>
        <w:jc w:val="both"/>
      </w:pPr>
      <w:r>
        <w:rPr>
          <w:b/>
        </w:rPr>
        <w:t>Учебник</w:t>
      </w:r>
      <w:r w:rsidR="00D950D9" w:rsidRPr="00AB3295">
        <w:rPr>
          <w:b/>
        </w:rPr>
        <w:t xml:space="preserve">: </w:t>
      </w:r>
      <w:r w:rsidR="007D2743" w:rsidRPr="002F3B8D">
        <w:t>Информатика. 8-9 класс. Базовый курс. Теория</w:t>
      </w:r>
      <w:proofErr w:type="gramStart"/>
      <w:r w:rsidR="007D2743" w:rsidRPr="002F3B8D">
        <w:t>/ П</w:t>
      </w:r>
      <w:proofErr w:type="gramEnd"/>
      <w:r w:rsidR="007D2743" w:rsidRPr="002F3B8D">
        <w:t>од ред. Н.В.Макаровой. – СПб</w:t>
      </w:r>
      <w:proofErr w:type="gramStart"/>
      <w:r w:rsidR="007D2743" w:rsidRPr="002F3B8D">
        <w:t xml:space="preserve">.: </w:t>
      </w:r>
      <w:proofErr w:type="gramEnd"/>
      <w:r w:rsidR="007D2743" w:rsidRPr="002F3B8D">
        <w:t>Питер,2009г.,   Информатика.8-9 класс. Базовый курс. Практикум</w:t>
      </w:r>
      <w:proofErr w:type="gramStart"/>
      <w:r w:rsidR="007D2743" w:rsidRPr="002F3B8D">
        <w:t>/ П</w:t>
      </w:r>
      <w:proofErr w:type="gramEnd"/>
      <w:r w:rsidR="007D2743" w:rsidRPr="002F3B8D">
        <w:t>од ред. Н.В.Макаровой. – СПб</w:t>
      </w:r>
      <w:proofErr w:type="gramStart"/>
      <w:r w:rsidR="007D2743" w:rsidRPr="002F3B8D">
        <w:t xml:space="preserve">.: </w:t>
      </w:r>
      <w:proofErr w:type="gramEnd"/>
      <w:r w:rsidR="007D2743" w:rsidRPr="002F3B8D">
        <w:t>Питер,2009г</w:t>
      </w:r>
      <w:r w:rsidR="007D2743">
        <w:t xml:space="preserve">, </w:t>
      </w:r>
      <w:r w:rsidR="007D2743" w:rsidRPr="002F3B8D">
        <w:t>Информатика.8-9 класс. Базовый курс. Задачник по моделированию</w:t>
      </w:r>
      <w:proofErr w:type="gramStart"/>
      <w:r w:rsidR="007D2743" w:rsidRPr="002F3B8D">
        <w:t>/ П</w:t>
      </w:r>
      <w:proofErr w:type="gramEnd"/>
      <w:r w:rsidR="007D2743" w:rsidRPr="002F3B8D">
        <w:t>од ред. Н.В.Макаровой. – СПб.: Питер, 2009г</w:t>
      </w:r>
      <w:proofErr w:type="gramStart"/>
      <w:r w:rsidR="00AB3295" w:rsidRPr="00AB3295">
        <w:rPr>
          <w:rStyle w:val="FontStyle44"/>
          <w:b w:val="0"/>
          <w:sz w:val="24"/>
          <w:szCs w:val="24"/>
        </w:rPr>
        <w:t xml:space="preserve"> .</w:t>
      </w:r>
      <w:proofErr w:type="gramEnd"/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7D2743" w:rsidRDefault="00BB7E3B" w:rsidP="00BB7E3B">
      <w:pPr>
        <w:jc w:val="both"/>
      </w:pPr>
      <w:r>
        <w:rPr>
          <w:bCs/>
          <w:iCs/>
        </w:rPr>
        <w:t xml:space="preserve">Цель изучения предмета: </w:t>
      </w:r>
      <w:r w:rsidR="007D2743" w:rsidRPr="007D2743">
        <w:rPr>
          <w:bCs/>
          <w:iCs/>
        </w:rPr>
        <w:t>освоение системы базовых знаний</w:t>
      </w:r>
      <w:r w:rsidR="007D2743" w:rsidRPr="00586BE8">
        <w:t>,</w:t>
      </w:r>
      <w:r w:rsidR="007D2743" w:rsidRPr="009114C2">
        <w:t xml:space="preserve"> отражающих вклад информатики в формирование современной научной картины мира, роль информационных процессов в обществе, биолог</w:t>
      </w:r>
      <w:r w:rsidR="007D2743">
        <w:t>ических и технических системах</w:t>
      </w:r>
    </w:p>
    <w:p w:rsidR="00F35B1A" w:rsidRPr="007D2743" w:rsidRDefault="00F35B1A" w:rsidP="007D2743">
      <w:pPr>
        <w:pStyle w:val="a4"/>
        <w:numPr>
          <w:ilvl w:val="0"/>
          <w:numId w:val="1"/>
        </w:numPr>
        <w:jc w:val="both"/>
        <w:rPr>
          <w:b/>
        </w:rPr>
      </w:pPr>
      <w:r w:rsidRPr="007D2743">
        <w:rPr>
          <w:b/>
        </w:rPr>
        <w:t>Структура учебного предмета.</w:t>
      </w:r>
    </w:p>
    <w:p w:rsidR="007D2743" w:rsidRDefault="007D2743" w:rsidP="00BB7E3B">
      <w:pPr>
        <w:jc w:val="both"/>
        <w:rPr>
          <w:rFonts w:eastAsiaTheme="minorEastAsia"/>
          <w:color w:val="000000" w:themeColor="text1"/>
        </w:rPr>
      </w:pPr>
      <w:r w:rsidRPr="007D2743">
        <w:rPr>
          <w:rFonts w:eastAsiaTheme="minorEastAsia"/>
          <w:color w:val="000000" w:themeColor="text1"/>
        </w:rPr>
        <w:t xml:space="preserve">Информационная картина мира. </w:t>
      </w:r>
      <w:r w:rsidRPr="007D2743">
        <w:rPr>
          <w:rFonts w:eastAsiaTheme="minorEastAsia"/>
        </w:rPr>
        <w:t xml:space="preserve"> Понятие об информации. Представление информации. Информационная деятельность человека. Информационные процессы. Информационные основы процессов управления. Представление об объектах окружающего мира. Информационная модель объекта. </w:t>
      </w:r>
      <w:r w:rsidRPr="007D2743">
        <w:rPr>
          <w:rFonts w:eastAsiaTheme="minorEastAsia"/>
          <w:color w:val="000000" w:themeColor="text1"/>
        </w:rPr>
        <w:t xml:space="preserve">Программное обеспечение информационных технологий. Техническое обеспечение информационных технологий. </w:t>
      </w:r>
    </w:p>
    <w:p w:rsidR="00F35B1A" w:rsidRPr="007D2743" w:rsidRDefault="00F35B1A" w:rsidP="007D2743">
      <w:pPr>
        <w:pStyle w:val="a4"/>
        <w:numPr>
          <w:ilvl w:val="0"/>
          <w:numId w:val="1"/>
        </w:numPr>
        <w:rPr>
          <w:b/>
          <w:color w:val="000000" w:themeColor="text1"/>
          <w:shd w:val="clear" w:color="auto" w:fill="FBFCFC"/>
        </w:rPr>
      </w:pPr>
      <w:r w:rsidRPr="007D2743"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7D2743" w:rsidRDefault="00F35B1A" w:rsidP="007D274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D2743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BB7E3B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7D2743">
        <w:rPr>
          <w:i/>
        </w:rPr>
        <w:t>информатики и ИКТ</w:t>
      </w:r>
      <w:r w:rsidRPr="00401E08">
        <w:rPr>
          <w:i/>
        </w:rPr>
        <w:t xml:space="preserve"> ученик должен</w:t>
      </w:r>
    </w:p>
    <w:p w:rsidR="007D2743" w:rsidRDefault="007D2743" w:rsidP="00BB7E3B">
      <w:pPr>
        <w:jc w:val="both"/>
      </w:pPr>
      <w:r w:rsidRPr="007D2743">
        <w:rPr>
          <w:b/>
          <w:szCs w:val="28"/>
        </w:rPr>
        <w:t>Знать/понимать:</w:t>
      </w:r>
      <w:r w:rsidR="00BB7E3B">
        <w:rPr>
          <w:b/>
          <w:szCs w:val="28"/>
        </w:rPr>
        <w:t xml:space="preserve"> </w:t>
      </w: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="00BB7E3B">
        <w:t xml:space="preserve"> </w:t>
      </w:r>
      <w:r>
        <w:t>назначение и виды информационных моделей, описывающих реальные объекты и процессы;</w:t>
      </w:r>
      <w:r w:rsidR="00BB7E3B">
        <w:t xml:space="preserve"> </w:t>
      </w:r>
      <w:r>
        <w:t>назначение и функции операционных систем;</w:t>
      </w:r>
    </w:p>
    <w:p w:rsidR="007D2743" w:rsidRPr="00C31804" w:rsidRDefault="007D2743" w:rsidP="00BB7E3B">
      <w:pPr>
        <w:jc w:val="both"/>
      </w:pPr>
      <w:proofErr w:type="gramStart"/>
      <w:r w:rsidRPr="007D2743">
        <w:rPr>
          <w:b/>
          <w:szCs w:val="28"/>
        </w:rPr>
        <w:t>уметь:</w:t>
      </w:r>
      <w:r w:rsidR="00BB7E3B">
        <w:rPr>
          <w:b/>
          <w:szCs w:val="28"/>
        </w:rPr>
        <w:t xml:space="preserve"> </w:t>
      </w: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  <w:r w:rsidR="00BB7E3B">
        <w:t xml:space="preserve"> </w:t>
      </w:r>
      <w:r>
        <w:t>распознавать и описывать информационные процессы в социальных, биологических и технических системах;</w:t>
      </w:r>
      <w:r w:rsidR="00BB7E3B">
        <w:t xml:space="preserve"> </w:t>
      </w:r>
      <w:r>
        <w:t>использовать готовые информационные модели, оценивать их соответствие реальному объекту и целям моделирования;</w:t>
      </w:r>
      <w:r w:rsidR="00BB7E3B">
        <w:t xml:space="preserve"> </w:t>
      </w:r>
      <w:r>
        <w:t>оценивать достоверность информации, сопоставляя различные источники;</w:t>
      </w:r>
      <w:r w:rsidR="00BB7E3B">
        <w:t xml:space="preserve"> </w:t>
      </w:r>
      <w:r>
        <w:t>иллюстрировать учебные работы с использованием средств информационных технологий;</w:t>
      </w:r>
      <w:proofErr w:type="gramEnd"/>
      <w:r w:rsidR="00BB7E3B">
        <w:t xml:space="preserve"> </w:t>
      </w:r>
      <w:r>
        <w:t>создавать информационные объекты сложной структуры, в том числе гипертекстовые документы;</w:t>
      </w:r>
      <w:r w:rsidR="00BB7E3B">
        <w:t xml:space="preserve"> </w:t>
      </w:r>
      <w: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  <w:r w:rsidR="00BB7E3B">
        <w:t xml:space="preserve"> </w:t>
      </w:r>
      <w:r>
        <w:t>наглядно представлять числовые показатели и динамику их изменения с помощью программ деловой графики;</w:t>
      </w:r>
      <w:r w:rsidR="00BB7E3B">
        <w:t xml:space="preserve"> </w:t>
      </w:r>
      <w:r>
        <w:t>соблюдать правила техники безопасности и гигиенические рекомендации при использовании средств ИКТ;</w:t>
      </w:r>
    </w:p>
    <w:p w:rsidR="007D2743" w:rsidRPr="007D2743" w:rsidRDefault="007D2743" w:rsidP="00BB7E3B">
      <w:pPr>
        <w:jc w:val="both"/>
        <w:rPr>
          <w:b/>
          <w:szCs w:val="28"/>
        </w:rPr>
      </w:pPr>
      <w:r w:rsidRPr="007D2743">
        <w:rPr>
          <w:b/>
          <w:szCs w:val="28"/>
        </w:rPr>
        <w:t>использовать приобретенные знания и умения в практической дея</w:t>
      </w:r>
      <w:r w:rsidR="00BB7E3B">
        <w:rPr>
          <w:b/>
          <w:szCs w:val="28"/>
        </w:rPr>
        <w:t>тельности и повседневной жизни.</w:t>
      </w:r>
    </w:p>
    <w:p w:rsidR="00F35B1A" w:rsidRPr="00F35B1A" w:rsidRDefault="00F35B1A" w:rsidP="00BF551B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lastRenderedPageBreak/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7D2743">
        <w:t>34</w:t>
      </w:r>
      <w:r>
        <w:t xml:space="preserve">, количество часов в неделю – </w:t>
      </w:r>
      <w:r w:rsidR="007D2743">
        <w:t>1</w:t>
      </w:r>
      <w:r>
        <w:t xml:space="preserve">. </w:t>
      </w:r>
    </w:p>
    <w:p w:rsidR="00F35B1A" w:rsidRPr="005C7024" w:rsidRDefault="00F35B1A" w:rsidP="007D274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7D2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7D2743" w:rsidP="00BB7E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Прусс Галина Леонидовна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D20B2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нформатики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71E5B" w:rsidRPr="008E0F59" w:rsidRDefault="00371E5B" w:rsidP="00371E5B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Информатика и ИКТ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371E5B" w:rsidRPr="00F35B1A" w:rsidRDefault="00371E5B" w:rsidP="00371E5B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371E5B" w:rsidRPr="00F35B1A" w:rsidRDefault="00371E5B" w:rsidP="00371E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371E5B" w:rsidRPr="00043125" w:rsidRDefault="00371E5B" w:rsidP="00371E5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«Информатика и ИКТ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371E5B" w:rsidRPr="001E6892" w:rsidRDefault="00371E5B" w:rsidP="00371E5B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A63D8E">
        <w:rPr>
          <w:color w:val="000000"/>
        </w:rPr>
        <w:t>«Программы для общеобразовательных учреждений: Информатика. 2-11 классы» -2-е издание, исправленное и дополненное. М.: БИНОМ. Лаборатория знаний, 2005</w:t>
      </w:r>
    </w:p>
    <w:p w:rsidR="00371E5B" w:rsidRPr="007D2743" w:rsidRDefault="00371E5B" w:rsidP="00BB7E3B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2F3B8D">
        <w:t>Информатика. 8-9 класс. Базовый курс. Теория</w:t>
      </w:r>
      <w:proofErr w:type="gramStart"/>
      <w:r w:rsidRPr="002F3B8D">
        <w:t>/ П</w:t>
      </w:r>
      <w:proofErr w:type="gramEnd"/>
      <w:r w:rsidRPr="002F3B8D">
        <w:t>од ред. Н.В.Макаровой. – СПб</w:t>
      </w:r>
      <w:proofErr w:type="gramStart"/>
      <w:r w:rsidRPr="002F3B8D">
        <w:t xml:space="preserve">.: </w:t>
      </w:r>
      <w:proofErr w:type="gramEnd"/>
      <w:r w:rsidRPr="002F3B8D">
        <w:t>Питер,2009г.,   Информатика.8-9 класс. Базовый курс. Практикум</w:t>
      </w:r>
      <w:proofErr w:type="gramStart"/>
      <w:r w:rsidRPr="002F3B8D">
        <w:t>/ П</w:t>
      </w:r>
      <w:proofErr w:type="gramEnd"/>
      <w:r w:rsidRPr="002F3B8D">
        <w:t>од ред. Н.В.Макаровой. – СПб</w:t>
      </w:r>
      <w:proofErr w:type="gramStart"/>
      <w:r w:rsidRPr="002F3B8D">
        <w:t xml:space="preserve">.: </w:t>
      </w:r>
      <w:proofErr w:type="gramEnd"/>
      <w:r w:rsidRPr="002F3B8D">
        <w:t>Питер,2009г</w:t>
      </w:r>
      <w:r>
        <w:t xml:space="preserve">, </w:t>
      </w:r>
      <w:r w:rsidRPr="002F3B8D">
        <w:t>Информатика.8-9 класс. Базовый курс. Задачник по моделированию</w:t>
      </w:r>
      <w:proofErr w:type="gramStart"/>
      <w:r w:rsidRPr="002F3B8D">
        <w:t>/ П</w:t>
      </w:r>
      <w:proofErr w:type="gramEnd"/>
      <w:r w:rsidRPr="002F3B8D">
        <w:t>од ред. Н.В.Макаровой. – СПб.: Питер, 2009г</w:t>
      </w:r>
      <w:proofErr w:type="gramStart"/>
      <w:r w:rsidRPr="00AB3295">
        <w:rPr>
          <w:rStyle w:val="FontStyle44"/>
          <w:b w:val="0"/>
          <w:sz w:val="24"/>
          <w:szCs w:val="24"/>
        </w:rPr>
        <w:t xml:space="preserve"> .</w:t>
      </w:r>
      <w:proofErr w:type="gramEnd"/>
    </w:p>
    <w:p w:rsidR="00371E5B" w:rsidRPr="007C6DCA" w:rsidRDefault="00371E5B" w:rsidP="00371E5B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371E5B" w:rsidRDefault="00BB7E3B" w:rsidP="00BB7E3B">
      <w:pPr>
        <w:jc w:val="both"/>
      </w:pPr>
      <w:r>
        <w:rPr>
          <w:bCs/>
          <w:iCs/>
        </w:rPr>
        <w:t xml:space="preserve">Цель изучения предмета: </w:t>
      </w:r>
      <w:r w:rsidR="00371E5B" w:rsidRPr="00371E5B">
        <w:rPr>
          <w:bCs/>
          <w:iCs/>
        </w:rPr>
        <w:t>освоение системы базовых знаний</w:t>
      </w:r>
      <w:r w:rsidR="00371E5B" w:rsidRPr="00586BE8">
        <w:t>,</w:t>
      </w:r>
      <w:r w:rsidR="00371E5B" w:rsidRPr="009114C2">
        <w:t xml:space="preserve"> отражающих вклад информатики в формирование современной научной картины мира, роль информационных процессов в обществе, биолог</w:t>
      </w:r>
      <w:r w:rsidR="00371E5B">
        <w:t>ических и технических системах</w:t>
      </w:r>
    </w:p>
    <w:p w:rsidR="00371E5B" w:rsidRPr="007D2743" w:rsidRDefault="00371E5B" w:rsidP="00371E5B">
      <w:pPr>
        <w:pStyle w:val="a4"/>
        <w:numPr>
          <w:ilvl w:val="0"/>
          <w:numId w:val="20"/>
        </w:numPr>
        <w:jc w:val="both"/>
        <w:rPr>
          <w:b/>
        </w:rPr>
      </w:pPr>
      <w:r w:rsidRPr="007D2743">
        <w:rPr>
          <w:b/>
        </w:rPr>
        <w:t>Структура учебного предмета.</w:t>
      </w:r>
    </w:p>
    <w:p w:rsidR="00F20E6D" w:rsidRDefault="00F20E6D" w:rsidP="00F20E6D">
      <w:pPr>
        <w:rPr>
          <w:color w:val="000000" w:themeColor="text1"/>
        </w:rPr>
      </w:pPr>
      <w:r w:rsidRPr="00F20E6D">
        <w:rPr>
          <w:color w:val="000000" w:themeColor="text1"/>
        </w:rPr>
        <w:t xml:space="preserve">Информационная картина мира. Программное обеспечение информационных технологий. Техническое обеспечение информационных технологий. </w:t>
      </w:r>
    </w:p>
    <w:p w:rsidR="00371E5B" w:rsidRPr="00F20E6D" w:rsidRDefault="00371E5B" w:rsidP="00F20E6D">
      <w:pPr>
        <w:pStyle w:val="a4"/>
        <w:numPr>
          <w:ilvl w:val="0"/>
          <w:numId w:val="20"/>
        </w:numPr>
        <w:rPr>
          <w:b/>
          <w:color w:val="000000" w:themeColor="text1"/>
          <w:shd w:val="clear" w:color="auto" w:fill="FBFCFC"/>
        </w:rPr>
      </w:pPr>
      <w:r w:rsidRPr="00F20E6D">
        <w:rPr>
          <w:b/>
        </w:rPr>
        <w:t>Основные образовательные технологии.</w:t>
      </w:r>
    </w:p>
    <w:p w:rsidR="00371E5B" w:rsidRPr="00E570CD" w:rsidRDefault="00371E5B" w:rsidP="00371E5B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371E5B" w:rsidRPr="007D2743" w:rsidRDefault="00371E5B" w:rsidP="00371E5B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7D2743">
        <w:rPr>
          <w:b/>
        </w:rPr>
        <w:t>Требования к результатам освоения учебного предмета.</w:t>
      </w:r>
    </w:p>
    <w:p w:rsidR="00371E5B" w:rsidRPr="00401E08" w:rsidRDefault="00371E5B" w:rsidP="00360BAC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информатики и ИКТ</w:t>
      </w:r>
      <w:r w:rsidRPr="00401E08">
        <w:rPr>
          <w:i/>
        </w:rPr>
        <w:t xml:space="preserve"> ученик должен</w:t>
      </w:r>
    </w:p>
    <w:p w:rsidR="00371E5B" w:rsidRDefault="00371E5B" w:rsidP="00360BAC">
      <w:pPr>
        <w:jc w:val="both"/>
      </w:pPr>
      <w:r w:rsidRPr="007D2743">
        <w:rPr>
          <w:b/>
          <w:szCs w:val="28"/>
        </w:rPr>
        <w:t>Знать/понимать:</w:t>
      </w:r>
      <w:r w:rsidR="00360BAC">
        <w:rPr>
          <w:b/>
          <w:szCs w:val="28"/>
        </w:rPr>
        <w:t xml:space="preserve"> </w:t>
      </w: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="00360BAC">
        <w:t xml:space="preserve"> </w:t>
      </w:r>
      <w:r>
        <w:t>назначение и виды информационных моделей, описывающих реальные объекты и процессы;</w:t>
      </w:r>
      <w:r w:rsidR="00360BAC">
        <w:t xml:space="preserve"> </w:t>
      </w:r>
      <w:r>
        <w:t>назначение и функции операционных систем;</w:t>
      </w:r>
    </w:p>
    <w:p w:rsidR="00371E5B" w:rsidRPr="00C31804" w:rsidRDefault="00371E5B" w:rsidP="00360BAC">
      <w:pPr>
        <w:jc w:val="both"/>
      </w:pPr>
      <w:proofErr w:type="gramStart"/>
      <w:r w:rsidRPr="007D2743">
        <w:rPr>
          <w:b/>
          <w:szCs w:val="28"/>
        </w:rPr>
        <w:t>уметь:</w:t>
      </w:r>
      <w:r w:rsidR="00360BAC">
        <w:rPr>
          <w:b/>
          <w:szCs w:val="28"/>
        </w:rPr>
        <w:t xml:space="preserve"> </w:t>
      </w: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  <w:r w:rsidR="00360BAC">
        <w:t xml:space="preserve"> </w:t>
      </w:r>
      <w:r>
        <w:t>распознавать и описывать информационные процессы в социальных, биологических и технических системах;</w:t>
      </w:r>
      <w:r w:rsidR="00360BAC">
        <w:t xml:space="preserve"> </w:t>
      </w:r>
      <w:r>
        <w:t>использовать готовые информационные модели, оценивать их соответствие реальному объекту и целям моделирования;</w:t>
      </w:r>
      <w:r w:rsidR="00360BAC">
        <w:t xml:space="preserve"> </w:t>
      </w:r>
      <w:r>
        <w:t>оценивать достоверность информации, сопоставляя различные источники;</w:t>
      </w:r>
      <w:r w:rsidR="00360BAC">
        <w:t xml:space="preserve"> </w:t>
      </w:r>
      <w:r>
        <w:t>иллюстрировать учебные работы с использованием средств информационных технологий;</w:t>
      </w:r>
      <w:proofErr w:type="gramEnd"/>
      <w:r w:rsidR="00360BAC">
        <w:t xml:space="preserve"> </w:t>
      </w:r>
      <w:r>
        <w:t>создавать информационные объекты сложной структуры, в том числе гипертекстовые документы;</w:t>
      </w:r>
      <w:r w:rsidR="00360BAC">
        <w:t xml:space="preserve"> </w:t>
      </w:r>
      <w: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  <w:r w:rsidR="00360BAC">
        <w:t xml:space="preserve"> </w:t>
      </w:r>
      <w:r>
        <w:t>наглядно представлять числовые показатели и динамику их изменения с помощью программ деловой графики;</w:t>
      </w:r>
      <w:r w:rsidR="00360BAC">
        <w:t xml:space="preserve"> </w:t>
      </w:r>
      <w:r>
        <w:t>соблюдать правила техники безопасности и гигиенические рекомендации при использовании средств ИКТ;</w:t>
      </w:r>
    </w:p>
    <w:p w:rsidR="00371E5B" w:rsidRPr="007D2743" w:rsidRDefault="00371E5B" w:rsidP="00360BAC">
      <w:pPr>
        <w:jc w:val="both"/>
        <w:rPr>
          <w:b/>
          <w:szCs w:val="28"/>
        </w:rPr>
      </w:pPr>
      <w:r w:rsidRPr="007D2743">
        <w:rPr>
          <w:b/>
          <w:szCs w:val="28"/>
        </w:rPr>
        <w:t>использовать приобретенные знания и умения в практической дея</w:t>
      </w:r>
      <w:r w:rsidR="00097873">
        <w:rPr>
          <w:b/>
          <w:szCs w:val="28"/>
        </w:rPr>
        <w:t>тельности и повседневной жизни.</w:t>
      </w:r>
    </w:p>
    <w:p w:rsidR="00371E5B" w:rsidRPr="00360BAC" w:rsidRDefault="00371E5B" w:rsidP="00360BAC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360BAC">
        <w:rPr>
          <w:b/>
        </w:rPr>
        <w:t>Общая трудоемкость учебного предмета.</w:t>
      </w:r>
    </w:p>
    <w:p w:rsidR="00371E5B" w:rsidRDefault="00371E5B" w:rsidP="00371E5B">
      <w:pPr>
        <w:jc w:val="both"/>
      </w:pPr>
      <w:r>
        <w:lastRenderedPageBreak/>
        <w:t xml:space="preserve">Количество часов в год - </w:t>
      </w:r>
      <w:r w:rsidR="00F20E6D">
        <w:t>68</w:t>
      </w:r>
      <w:r>
        <w:t xml:space="preserve">, количество часов в неделю – </w:t>
      </w:r>
      <w:r w:rsidR="00F20E6D">
        <w:t>2</w:t>
      </w:r>
      <w:r>
        <w:t xml:space="preserve">. </w:t>
      </w:r>
    </w:p>
    <w:p w:rsidR="00371E5B" w:rsidRPr="005C7024" w:rsidRDefault="00371E5B" w:rsidP="00371E5B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371E5B" w:rsidRDefault="00371E5B" w:rsidP="00371E5B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371E5B" w:rsidRPr="00F35B1A" w:rsidRDefault="00371E5B" w:rsidP="00371E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371E5B" w:rsidRPr="007E4544" w:rsidRDefault="00371E5B" w:rsidP="00360B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Прусс Галина Леонидовна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E5B" w:rsidRDefault="00371E5B" w:rsidP="00371E5B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71E5B" w:rsidRDefault="00371E5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2A0B8F" w:rsidRPr="008E0F59" w:rsidRDefault="002A0B8F" w:rsidP="002A0B8F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Информатика и ИКТ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 класс</w:t>
      </w:r>
    </w:p>
    <w:p w:rsidR="002A0B8F" w:rsidRPr="00F35B1A" w:rsidRDefault="002A0B8F" w:rsidP="002A0B8F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2A0B8F" w:rsidRPr="00F35B1A" w:rsidRDefault="002A0B8F" w:rsidP="002A0B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2A0B8F" w:rsidRPr="00043125" w:rsidRDefault="002A0B8F" w:rsidP="002A0B8F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«Информатика и ИКТ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10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2A0B8F" w:rsidRPr="001E6892" w:rsidRDefault="002A0B8F" w:rsidP="002A0B8F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A63D8E">
        <w:rPr>
          <w:color w:val="000000"/>
        </w:rPr>
        <w:t>«Программы для общеобразовательных учреждений: Информатика. 2-11 классы» -2-е издание, исправленное и дополненное. М.: БИНОМ. Лаборатория знаний, 2005</w:t>
      </w:r>
    </w:p>
    <w:p w:rsidR="002A0B8F" w:rsidRPr="007D2743" w:rsidRDefault="002A0B8F" w:rsidP="00057AD9">
      <w:pPr>
        <w:ind w:left="360" w:firstLine="34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2F3B8D">
        <w:t xml:space="preserve">Информатика. </w:t>
      </w:r>
      <w:r>
        <w:t xml:space="preserve">10 </w:t>
      </w:r>
      <w:r w:rsidRPr="002F3B8D">
        <w:t>класс. Под ред. Н.В.Макаровой. – СПб</w:t>
      </w:r>
      <w:proofErr w:type="gramStart"/>
      <w:r w:rsidRPr="002F3B8D">
        <w:t xml:space="preserve">.: </w:t>
      </w:r>
      <w:proofErr w:type="gramEnd"/>
      <w:r w:rsidRPr="002F3B8D">
        <w:t>Питер,2009г</w:t>
      </w:r>
      <w:r>
        <w:t>.</w:t>
      </w:r>
    </w:p>
    <w:p w:rsidR="002A0B8F" w:rsidRPr="007C6DCA" w:rsidRDefault="002A0B8F" w:rsidP="002A0B8F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2A0B8F" w:rsidRDefault="00057AD9" w:rsidP="00057AD9">
      <w:pPr>
        <w:jc w:val="both"/>
      </w:pPr>
      <w:r>
        <w:rPr>
          <w:bCs/>
          <w:iCs/>
        </w:rPr>
        <w:t xml:space="preserve">Цель изучения предмета: </w:t>
      </w:r>
      <w:r w:rsidR="002A0B8F" w:rsidRPr="002A0B8F">
        <w:rPr>
          <w:bCs/>
          <w:iCs/>
        </w:rPr>
        <w:t>освоение системы базовых знаний</w:t>
      </w:r>
      <w:r w:rsidR="002A0B8F" w:rsidRPr="00586BE8">
        <w:t>,</w:t>
      </w:r>
      <w:r w:rsidR="002A0B8F" w:rsidRPr="009114C2">
        <w:t xml:space="preserve"> отражающих вклад информатики в формирование современной научной картины мира, роль информационных процессов в обществе, биолог</w:t>
      </w:r>
      <w:r w:rsidR="002A0B8F">
        <w:t>ических и технических системах</w:t>
      </w:r>
    </w:p>
    <w:p w:rsidR="002A0B8F" w:rsidRPr="007D2743" w:rsidRDefault="002A0B8F" w:rsidP="002A0B8F">
      <w:pPr>
        <w:pStyle w:val="a4"/>
        <w:numPr>
          <w:ilvl w:val="0"/>
          <w:numId w:val="21"/>
        </w:numPr>
        <w:jc w:val="both"/>
        <w:rPr>
          <w:b/>
        </w:rPr>
      </w:pPr>
      <w:r w:rsidRPr="007D2743">
        <w:rPr>
          <w:b/>
        </w:rPr>
        <w:t>Структура учебного предмета.</w:t>
      </w:r>
    </w:p>
    <w:p w:rsidR="002A0B8F" w:rsidRDefault="002A0B8F" w:rsidP="00097873">
      <w:pPr>
        <w:jc w:val="both"/>
      </w:pPr>
      <w:r w:rsidRPr="00B92F0B">
        <w:t>Информационные процессы, модели, объекты</w:t>
      </w:r>
      <w:proofErr w:type="gramStart"/>
      <w:r w:rsidRPr="00B92F0B">
        <w:t xml:space="preserve"> .</w:t>
      </w:r>
      <w:proofErr w:type="gramEnd"/>
      <w:r w:rsidRPr="00B92F0B">
        <w:t xml:space="preserve">Информационная технология работы с объектами текстового документа в среде </w:t>
      </w:r>
      <w:proofErr w:type="spellStart"/>
      <w:r w:rsidRPr="00B92F0B">
        <w:t>Word</w:t>
      </w:r>
      <w:proofErr w:type="spellEnd"/>
      <w:r w:rsidRPr="00B92F0B">
        <w:t xml:space="preserve">. Информационно-коммуникационные технологии работы в компьютерной сети. Информационная технология представления информации в виде презентаций в среде </w:t>
      </w:r>
      <w:proofErr w:type="spellStart"/>
      <w:r w:rsidRPr="00B92F0B">
        <w:t>PowerPoint</w:t>
      </w:r>
      <w:proofErr w:type="spellEnd"/>
      <w:r w:rsidRPr="00B92F0B">
        <w:t xml:space="preserve">. Информационная технология обработки данных в среде табличного процессора </w:t>
      </w:r>
      <w:proofErr w:type="spellStart"/>
      <w:r w:rsidRPr="00B92F0B">
        <w:t>Excel</w:t>
      </w:r>
      <w:proofErr w:type="spellEnd"/>
      <w:r w:rsidRPr="00B92F0B">
        <w:t xml:space="preserve">. Информационная технология разработки проекта. Основы программирования в среде </w:t>
      </w:r>
      <w:r w:rsidRPr="002A0B8F">
        <w:rPr>
          <w:lang w:val="en-US"/>
        </w:rPr>
        <w:t>Pascal</w:t>
      </w:r>
      <w:r w:rsidRPr="00B92F0B">
        <w:t>.</w:t>
      </w:r>
    </w:p>
    <w:p w:rsidR="002A0B8F" w:rsidRPr="002A0B8F" w:rsidRDefault="002A0B8F" w:rsidP="002A0B8F">
      <w:pPr>
        <w:pStyle w:val="a4"/>
        <w:numPr>
          <w:ilvl w:val="0"/>
          <w:numId w:val="21"/>
        </w:numPr>
        <w:rPr>
          <w:b/>
          <w:color w:val="000000" w:themeColor="text1"/>
          <w:shd w:val="clear" w:color="auto" w:fill="FBFCFC"/>
        </w:rPr>
      </w:pPr>
      <w:r w:rsidRPr="002A0B8F">
        <w:rPr>
          <w:b/>
        </w:rPr>
        <w:t>Основные образовательные технологии.</w:t>
      </w:r>
    </w:p>
    <w:p w:rsidR="002A0B8F" w:rsidRPr="00E570CD" w:rsidRDefault="002A0B8F" w:rsidP="002A0B8F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2A0B8F" w:rsidRPr="007D2743" w:rsidRDefault="002A0B8F" w:rsidP="002A0B8F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7D2743">
        <w:rPr>
          <w:b/>
        </w:rPr>
        <w:t>Требования к результатам освоения учебного предмета.</w:t>
      </w:r>
    </w:p>
    <w:p w:rsidR="002A0B8F" w:rsidRPr="00401E08" w:rsidRDefault="002A0B8F" w:rsidP="002A0B8F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информатики и ИКТ</w:t>
      </w:r>
      <w:r w:rsidRPr="00401E08">
        <w:rPr>
          <w:i/>
        </w:rPr>
        <w:t xml:space="preserve"> ученик должен</w:t>
      </w:r>
    </w:p>
    <w:p w:rsidR="00097873" w:rsidRDefault="00097873" w:rsidP="00097873">
      <w:pPr>
        <w:jc w:val="both"/>
      </w:pPr>
      <w:r w:rsidRPr="007D2743">
        <w:rPr>
          <w:b/>
          <w:szCs w:val="28"/>
        </w:rPr>
        <w:t>Знать/понимать:</w:t>
      </w:r>
      <w:r>
        <w:rPr>
          <w:b/>
          <w:szCs w:val="28"/>
        </w:rPr>
        <w:t xml:space="preserve"> </w:t>
      </w: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назначение и функции операционных систем;</w:t>
      </w:r>
    </w:p>
    <w:p w:rsidR="00097873" w:rsidRPr="00C31804" w:rsidRDefault="00097873" w:rsidP="00097873">
      <w:pPr>
        <w:jc w:val="both"/>
      </w:pPr>
      <w:proofErr w:type="gramStart"/>
      <w:r w:rsidRPr="007D2743">
        <w:rPr>
          <w:b/>
          <w:szCs w:val="28"/>
        </w:rPr>
        <w:t>уметь:</w:t>
      </w:r>
      <w:r>
        <w:rPr>
          <w:b/>
          <w:szCs w:val="28"/>
        </w:rPr>
        <w:t xml:space="preserve"> </w:t>
      </w: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</w:t>
      </w:r>
      <w:proofErr w:type="gramEnd"/>
      <w:r>
        <w:t xml:space="preserve"> 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</w:p>
    <w:p w:rsidR="00097873" w:rsidRPr="007D2743" w:rsidRDefault="00097873" w:rsidP="00097873">
      <w:pPr>
        <w:jc w:val="both"/>
        <w:rPr>
          <w:b/>
          <w:szCs w:val="28"/>
        </w:rPr>
      </w:pPr>
      <w:r w:rsidRPr="007D2743">
        <w:rPr>
          <w:b/>
          <w:szCs w:val="28"/>
        </w:rPr>
        <w:t>использовать приобретенные знания и умения в практической дея</w:t>
      </w:r>
      <w:r>
        <w:rPr>
          <w:b/>
          <w:szCs w:val="28"/>
        </w:rPr>
        <w:t>тельности и повседневной жизни.</w:t>
      </w:r>
    </w:p>
    <w:p w:rsidR="002A0B8F" w:rsidRPr="00097873" w:rsidRDefault="002A0B8F" w:rsidP="00097873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097873">
        <w:rPr>
          <w:b/>
        </w:rPr>
        <w:lastRenderedPageBreak/>
        <w:t>Общая трудоемкость учебного предмета.</w:t>
      </w:r>
    </w:p>
    <w:p w:rsidR="002A0B8F" w:rsidRDefault="002A0B8F" w:rsidP="002A0B8F">
      <w:pPr>
        <w:jc w:val="both"/>
      </w:pPr>
      <w:r>
        <w:t xml:space="preserve">Количество часов в год - 34, количество часов в неделю – 1. </w:t>
      </w:r>
    </w:p>
    <w:p w:rsidR="002A0B8F" w:rsidRPr="005C7024" w:rsidRDefault="002A0B8F" w:rsidP="002A0B8F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2A0B8F" w:rsidRDefault="002A0B8F" w:rsidP="002A0B8F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2A0B8F" w:rsidRPr="00F35B1A" w:rsidRDefault="002A0B8F" w:rsidP="002A0B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2A0B8F" w:rsidRPr="007E4544" w:rsidRDefault="002A0B8F" w:rsidP="00FC60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Прусс Галина Леонидовна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B8F" w:rsidRDefault="002A0B8F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6B0AC0" w:rsidRDefault="006B0AC0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6B0AC0" w:rsidRPr="008E0F59" w:rsidRDefault="006B0AC0" w:rsidP="006B0AC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Информатика и ИКТ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 класс</w:t>
      </w:r>
    </w:p>
    <w:p w:rsidR="006B0AC0" w:rsidRPr="00F35B1A" w:rsidRDefault="006B0AC0" w:rsidP="006B0AC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6B0AC0" w:rsidRPr="00F35B1A" w:rsidRDefault="006B0AC0" w:rsidP="006B0A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6B0AC0" w:rsidRPr="00043125" w:rsidRDefault="006B0AC0" w:rsidP="006B0AC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«Информатика и ИКТ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11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B0AC0" w:rsidRPr="001E6892" w:rsidRDefault="006B0AC0" w:rsidP="006B0AC0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A63D8E">
        <w:rPr>
          <w:color w:val="000000"/>
        </w:rPr>
        <w:t>«Программы для общеобразовательных учреждений: Информатика. 2-11 классы» -2-е издание, исправленное и дополненное. М.: БИНОМ. Лаборатория знаний, 2005</w:t>
      </w:r>
    </w:p>
    <w:p w:rsidR="006B0AC0" w:rsidRPr="007D2743" w:rsidRDefault="006B0AC0" w:rsidP="00FC60D6">
      <w:pPr>
        <w:ind w:left="360" w:firstLine="34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2F3B8D">
        <w:t xml:space="preserve">Информатика. </w:t>
      </w:r>
      <w:r>
        <w:t xml:space="preserve">11 </w:t>
      </w:r>
      <w:r w:rsidRPr="002F3B8D">
        <w:t>класс. Под ред. Н.В.Макаровой. – СПб</w:t>
      </w:r>
      <w:proofErr w:type="gramStart"/>
      <w:r w:rsidRPr="002F3B8D">
        <w:t xml:space="preserve">.: </w:t>
      </w:r>
      <w:proofErr w:type="gramEnd"/>
      <w:r w:rsidRPr="002F3B8D">
        <w:t>Питер,2009г</w:t>
      </w:r>
      <w:r>
        <w:t>.</w:t>
      </w:r>
    </w:p>
    <w:p w:rsidR="006B0AC0" w:rsidRPr="007C6DCA" w:rsidRDefault="006B0AC0" w:rsidP="006B0AC0">
      <w:pPr>
        <w:pStyle w:val="a4"/>
        <w:numPr>
          <w:ilvl w:val="0"/>
          <w:numId w:val="22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6B0AC0" w:rsidRDefault="006B0AC0" w:rsidP="00FC60D6">
      <w:pPr>
        <w:jc w:val="both"/>
      </w:pPr>
      <w:r w:rsidRPr="002A0B8F">
        <w:rPr>
          <w:bCs/>
          <w:iCs/>
        </w:rPr>
        <w:t>освоение системы базовых знаний</w:t>
      </w:r>
      <w:r w:rsidRPr="00586BE8">
        <w:t>,</w:t>
      </w:r>
      <w:r w:rsidRPr="009114C2">
        <w:t xml:space="preserve"> отражающих вклад информатики в формирование современной научной картины мира, роль информационных процессов в обществе, биолог</w:t>
      </w:r>
      <w:r>
        <w:t>ических и технических системах</w:t>
      </w:r>
    </w:p>
    <w:p w:rsidR="006B0AC0" w:rsidRPr="007D2743" w:rsidRDefault="006B0AC0" w:rsidP="006B0AC0">
      <w:pPr>
        <w:pStyle w:val="a4"/>
        <w:numPr>
          <w:ilvl w:val="0"/>
          <w:numId w:val="22"/>
        </w:numPr>
        <w:jc w:val="both"/>
        <w:rPr>
          <w:b/>
        </w:rPr>
      </w:pPr>
      <w:r w:rsidRPr="007D2743">
        <w:rPr>
          <w:b/>
        </w:rPr>
        <w:t>Структура учебного предмета.</w:t>
      </w:r>
    </w:p>
    <w:p w:rsidR="006B0AC0" w:rsidRDefault="006B0AC0" w:rsidP="00FC60D6">
      <w:pPr>
        <w:jc w:val="both"/>
        <w:rPr>
          <w:rFonts w:eastAsia="Calibri"/>
        </w:rPr>
      </w:pPr>
      <w:r w:rsidRPr="006B0AC0">
        <w:rPr>
          <w:rFonts w:eastAsia="Calibri"/>
        </w:rPr>
        <w:t xml:space="preserve">Основы социальной информатики. Информационные системы и технологии. Информационная технология автоматизированной обработки текста. Информационная технология  обработки данных в среде табличного процессора </w:t>
      </w:r>
      <w:r w:rsidRPr="006B0AC0">
        <w:rPr>
          <w:rFonts w:eastAsia="Calibri"/>
          <w:lang w:val="en-US"/>
        </w:rPr>
        <w:t>Excel</w:t>
      </w:r>
      <w:r w:rsidRPr="006B0AC0">
        <w:rPr>
          <w:rFonts w:eastAsia="Calibri"/>
        </w:rPr>
        <w:t xml:space="preserve">. Информационная технология хранения данных. Основы программирования в среде  </w:t>
      </w:r>
      <w:r w:rsidRPr="006B0AC0">
        <w:rPr>
          <w:rFonts w:eastAsia="Calibri"/>
          <w:lang w:val="en-US"/>
        </w:rPr>
        <w:t>Pascal</w:t>
      </w:r>
      <w:r w:rsidRPr="006B0AC0">
        <w:rPr>
          <w:rFonts w:eastAsia="Calibri"/>
        </w:rPr>
        <w:t>.</w:t>
      </w:r>
    </w:p>
    <w:p w:rsidR="006B0AC0" w:rsidRPr="006B0AC0" w:rsidRDefault="006B0AC0" w:rsidP="006B0AC0">
      <w:pPr>
        <w:pStyle w:val="a4"/>
        <w:numPr>
          <w:ilvl w:val="0"/>
          <w:numId w:val="22"/>
        </w:numPr>
        <w:rPr>
          <w:b/>
          <w:color w:val="000000" w:themeColor="text1"/>
          <w:shd w:val="clear" w:color="auto" w:fill="FBFCFC"/>
        </w:rPr>
      </w:pPr>
      <w:r w:rsidRPr="006B0AC0">
        <w:rPr>
          <w:b/>
        </w:rPr>
        <w:t>Основные образовательные технологии.</w:t>
      </w:r>
    </w:p>
    <w:p w:rsidR="006B0AC0" w:rsidRPr="00E570CD" w:rsidRDefault="006B0AC0" w:rsidP="006B0AC0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6B0AC0" w:rsidRPr="007D2743" w:rsidRDefault="006B0AC0" w:rsidP="006B0AC0">
      <w:pPr>
        <w:pStyle w:val="a4"/>
        <w:numPr>
          <w:ilvl w:val="0"/>
          <w:numId w:val="22"/>
        </w:numPr>
        <w:jc w:val="both"/>
        <w:rPr>
          <w:b/>
          <w:color w:val="000000" w:themeColor="text1"/>
          <w:shd w:val="clear" w:color="auto" w:fill="FBFCFC"/>
        </w:rPr>
      </w:pPr>
      <w:r w:rsidRPr="007D2743">
        <w:rPr>
          <w:b/>
        </w:rPr>
        <w:t>Требования к результатам освоения учебного предмета.</w:t>
      </w:r>
    </w:p>
    <w:p w:rsidR="006B0AC0" w:rsidRPr="00401E08" w:rsidRDefault="006B0AC0" w:rsidP="006B0AC0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информатики и ИКТ</w:t>
      </w:r>
      <w:r w:rsidRPr="00401E08">
        <w:rPr>
          <w:i/>
        </w:rPr>
        <w:t xml:space="preserve"> ученик должен</w:t>
      </w:r>
    </w:p>
    <w:p w:rsidR="00FC60D6" w:rsidRDefault="00FC60D6" w:rsidP="00FC60D6">
      <w:pPr>
        <w:jc w:val="both"/>
      </w:pPr>
      <w:r w:rsidRPr="007D2743">
        <w:rPr>
          <w:b/>
          <w:szCs w:val="28"/>
        </w:rPr>
        <w:t>Знать/понимать:</w:t>
      </w:r>
      <w:r>
        <w:rPr>
          <w:b/>
          <w:szCs w:val="28"/>
        </w:rPr>
        <w:t xml:space="preserve"> </w:t>
      </w: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назначение и функции операционных систем;</w:t>
      </w:r>
    </w:p>
    <w:p w:rsidR="00FC60D6" w:rsidRPr="00C31804" w:rsidRDefault="00FC60D6" w:rsidP="00FC60D6">
      <w:pPr>
        <w:jc w:val="both"/>
      </w:pPr>
      <w:proofErr w:type="gramStart"/>
      <w:r w:rsidRPr="007D2743">
        <w:rPr>
          <w:b/>
          <w:szCs w:val="28"/>
        </w:rPr>
        <w:t>уметь:</w:t>
      </w:r>
      <w:r>
        <w:rPr>
          <w:b/>
          <w:szCs w:val="28"/>
        </w:rPr>
        <w:t xml:space="preserve"> </w:t>
      </w: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</w:t>
      </w:r>
      <w:proofErr w:type="gramEnd"/>
      <w:r>
        <w:t xml:space="preserve"> 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</w:p>
    <w:p w:rsidR="00FC60D6" w:rsidRPr="007D2743" w:rsidRDefault="00FC60D6" w:rsidP="00FC60D6">
      <w:pPr>
        <w:jc w:val="both"/>
        <w:rPr>
          <w:b/>
          <w:szCs w:val="28"/>
        </w:rPr>
      </w:pPr>
      <w:r w:rsidRPr="007D2743">
        <w:rPr>
          <w:b/>
          <w:szCs w:val="28"/>
        </w:rPr>
        <w:t>использовать приобретенные знания и умения в практической дея</w:t>
      </w:r>
      <w:r>
        <w:rPr>
          <w:b/>
          <w:szCs w:val="28"/>
        </w:rPr>
        <w:t>тельности и повседневной жизни.</w:t>
      </w:r>
    </w:p>
    <w:p w:rsidR="006B0AC0" w:rsidRPr="00FC60D6" w:rsidRDefault="006B0AC0" w:rsidP="00FC60D6">
      <w:pPr>
        <w:pStyle w:val="a4"/>
        <w:numPr>
          <w:ilvl w:val="0"/>
          <w:numId w:val="22"/>
        </w:numPr>
        <w:jc w:val="both"/>
        <w:rPr>
          <w:b/>
          <w:color w:val="000000" w:themeColor="text1"/>
          <w:shd w:val="clear" w:color="auto" w:fill="FBFCFC"/>
        </w:rPr>
      </w:pPr>
      <w:r w:rsidRPr="00FC60D6">
        <w:rPr>
          <w:b/>
        </w:rPr>
        <w:t>Общая трудоемкость учебного предмета.</w:t>
      </w:r>
    </w:p>
    <w:p w:rsidR="006B0AC0" w:rsidRDefault="006B0AC0" w:rsidP="006B0AC0">
      <w:pPr>
        <w:jc w:val="both"/>
      </w:pPr>
      <w:r>
        <w:lastRenderedPageBreak/>
        <w:t xml:space="preserve">Количество часов в год - 34, количество часов в неделю – 1. </w:t>
      </w:r>
    </w:p>
    <w:p w:rsidR="006B0AC0" w:rsidRPr="005C7024" w:rsidRDefault="006B0AC0" w:rsidP="006B0AC0">
      <w:pPr>
        <w:pStyle w:val="a4"/>
        <w:numPr>
          <w:ilvl w:val="0"/>
          <w:numId w:val="2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6B0AC0" w:rsidRDefault="006B0AC0" w:rsidP="006B0AC0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6B0AC0" w:rsidRPr="00F35B1A" w:rsidRDefault="006B0AC0" w:rsidP="006B0A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6B0AC0" w:rsidRPr="007E4544" w:rsidRDefault="006B0AC0" w:rsidP="00FC60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Прусс Галина Леонидовна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AC0" w:rsidRPr="00F35B1A" w:rsidRDefault="006B0AC0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6B0AC0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196"/>
    <w:multiLevelType w:val="hybridMultilevel"/>
    <w:tmpl w:val="BEF66710"/>
    <w:lvl w:ilvl="0" w:tplc="C24450DE">
      <w:start w:val="1"/>
      <w:numFmt w:val="decimal"/>
      <w:lvlText w:val="%1."/>
      <w:lvlJc w:val="left"/>
      <w:pPr>
        <w:ind w:left="340" w:hanging="34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45B62"/>
    <w:multiLevelType w:val="hybridMultilevel"/>
    <w:tmpl w:val="48204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F4F1C"/>
    <w:multiLevelType w:val="hybridMultilevel"/>
    <w:tmpl w:val="5D66A6C2"/>
    <w:lvl w:ilvl="0" w:tplc="8E9C7B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11B61"/>
    <w:multiLevelType w:val="hybridMultilevel"/>
    <w:tmpl w:val="0AAE1286"/>
    <w:lvl w:ilvl="0" w:tplc="0638EC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B3B50"/>
    <w:multiLevelType w:val="hybridMultilevel"/>
    <w:tmpl w:val="69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9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20"/>
  </w:num>
  <w:num w:numId="14">
    <w:abstractNumId w:val="14"/>
  </w:num>
  <w:num w:numId="15">
    <w:abstractNumId w:val="21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  <w:num w:numId="20">
    <w:abstractNumId w:val="0"/>
  </w:num>
  <w:num w:numId="21">
    <w:abstractNumId w:val="8"/>
  </w:num>
  <w:num w:numId="2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AD9"/>
    <w:rsid w:val="00057FB1"/>
    <w:rsid w:val="00062B6A"/>
    <w:rsid w:val="0009418A"/>
    <w:rsid w:val="00097873"/>
    <w:rsid w:val="000F23C8"/>
    <w:rsid w:val="00105544"/>
    <w:rsid w:val="00147175"/>
    <w:rsid w:val="00151422"/>
    <w:rsid w:val="00154593"/>
    <w:rsid w:val="00163F32"/>
    <w:rsid w:val="00174C5A"/>
    <w:rsid w:val="00180A56"/>
    <w:rsid w:val="002111E2"/>
    <w:rsid w:val="0022158F"/>
    <w:rsid w:val="002340DD"/>
    <w:rsid w:val="002366B0"/>
    <w:rsid w:val="00247CE1"/>
    <w:rsid w:val="00270C7D"/>
    <w:rsid w:val="00273066"/>
    <w:rsid w:val="002A0B8F"/>
    <w:rsid w:val="002A38BA"/>
    <w:rsid w:val="002E25C1"/>
    <w:rsid w:val="00305503"/>
    <w:rsid w:val="00307FC2"/>
    <w:rsid w:val="0032609F"/>
    <w:rsid w:val="00360BAC"/>
    <w:rsid w:val="00366036"/>
    <w:rsid w:val="00371E5B"/>
    <w:rsid w:val="00392138"/>
    <w:rsid w:val="003A0E9C"/>
    <w:rsid w:val="003A4394"/>
    <w:rsid w:val="003B391E"/>
    <w:rsid w:val="00401E08"/>
    <w:rsid w:val="00402677"/>
    <w:rsid w:val="004126D1"/>
    <w:rsid w:val="004228E5"/>
    <w:rsid w:val="00427EA3"/>
    <w:rsid w:val="004361B9"/>
    <w:rsid w:val="00483D70"/>
    <w:rsid w:val="00496E30"/>
    <w:rsid w:val="004D0836"/>
    <w:rsid w:val="004D08A9"/>
    <w:rsid w:val="004D6444"/>
    <w:rsid w:val="004E0942"/>
    <w:rsid w:val="004F3E12"/>
    <w:rsid w:val="00512311"/>
    <w:rsid w:val="00530421"/>
    <w:rsid w:val="00534758"/>
    <w:rsid w:val="0053678C"/>
    <w:rsid w:val="00586466"/>
    <w:rsid w:val="005C1E51"/>
    <w:rsid w:val="005C69B2"/>
    <w:rsid w:val="005C7024"/>
    <w:rsid w:val="006167B8"/>
    <w:rsid w:val="0062200B"/>
    <w:rsid w:val="006223C5"/>
    <w:rsid w:val="00636124"/>
    <w:rsid w:val="00643932"/>
    <w:rsid w:val="0065268A"/>
    <w:rsid w:val="00690B9A"/>
    <w:rsid w:val="006A4D10"/>
    <w:rsid w:val="006B0AC0"/>
    <w:rsid w:val="006C731E"/>
    <w:rsid w:val="006D4E37"/>
    <w:rsid w:val="006F366F"/>
    <w:rsid w:val="00700D35"/>
    <w:rsid w:val="00706A03"/>
    <w:rsid w:val="00722350"/>
    <w:rsid w:val="00730034"/>
    <w:rsid w:val="007373A0"/>
    <w:rsid w:val="007607F8"/>
    <w:rsid w:val="007752D0"/>
    <w:rsid w:val="00780F4E"/>
    <w:rsid w:val="00792387"/>
    <w:rsid w:val="007B3CD5"/>
    <w:rsid w:val="007C6DCA"/>
    <w:rsid w:val="007D2743"/>
    <w:rsid w:val="007E33FE"/>
    <w:rsid w:val="007E4544"/>
    <w:rsid w:val="00804DDB"/>
    <w:rsid w:val="00821B94"/>
    <w:rsid w:val="008463ED"/>
    <w:rsid w:val="00862C38"/>
    <w:rsid w:val="0087301B"/>
    <w:rsid w:val="008A01B2"/>
    <w:rsid w:val="00903BAD"/>
    <w:rsid w:val="00934261"/>
    <w:rsid w:val="009344B4"/>
    <w:rsid w:val="00934760"/>
    <w:rsid w:val="009427F8"/>
    <w:rsid w:val="009673FC"/>
    <w:rsid w:val="00992C94"/>
    <w:rsid w:val="009B5C25"/>
    <w:rsid w:val="009C3FFB"/>
    <w:rsid w:val="009C5A25"/>
    <w:rsid w:val="009F2A21"/>
    <w:rsid w:val="00A26D35"/>
    <w:rsid w:val="00A410AF"/>
    <w:rsid w:val="00A724BD"/>
    <w:rsid w:val="00AB3295"/>
    <w:rsid w:val="00AF2DE6"/>
    <w:rsid w:val="00B0595A"/>
    <w:rsid w:val="00B067F5"/>
    <w:rsid w:val="00B22D3E"/>
    <w:rsid w:val="00B276FA"/>
    <w:rsid w:val="00B34162"/>
    <w:rsid w:val="00B470C3"/>
    <w:rsid w:val="00B540DB"/>
    <w:rsid w:val="00B54A3A"/>
    <w:rsid w:val="00B61376"/>
    <w:rsid w:val="00BA5BD8"/>
    <w:rsid w:val="00BB1C3E"/>
    <w:rsid w:val="00BB7E3B"/>
    <w:rsid w:val="00BF551B"/>
    <w:rsid w:val="00C13B9E"/>
    <w:rsid w:val="00C70A09"/>
    <w:rsid w:val="00C740FA"/>
    <w:rsid w:val="00CE5BEC"/>
    <w:rsid w:val="00D20B2F"/>
    <w:rsid w:val="00D2246C"/>
    <w:rsid w:val="00D55675"/>
    <w:rsid w:val="00D80FA9"/>
    <w:rsid w:val="00D86F31"/>
    <w:rsid w:val="00D950D9"/>
    <w:rsid w:val="00DA25E2"/>
    <w:rsid w:val="00DD7D3A"/>
    <w:rsid w:val="00DE000A"/>
    <w:rsid w:val="00E04544"/>
    <w:rsid w:val="00E075B8"/>
    <w:rsid w:val="00E606EB"/>
    <w:rsid w:val="00E837A6"/>
    <w:rsid w:val="00F061E2"/>
    <w:rsid w:val="00F1226C"/>
    <w:rsid w:val="00F20E6D"/>
    <w:rsid w:val="00F301B0"/>
    <w:rsid w:val="00F35B1A"/>
    <w:rsid w:val="00F3683F"/>
    <w:rsid w:val="00F618AE"/>
    <w:rsid w:val="00F721C8"/>
    <w:rsid w:val="00F91895"/>
    <w:rsid w:val="00FA78F5"/>
    <w:rsid w:val="00FC60D6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">
    <w:name w:val="Стиль списка 2"/>
    <w:basedOn w:val="a"/>
    <w:next w:val="a"/>
    <w:autoRedefine/>
    <w:rsid w:val="007D2743"/>
    <w:pPr>
      <w:numPr>
        <w:numId w:val="19"/>
      </w:num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2015-04-09T04:50:00Z</dcterms:created>
  <dcterms:modified xsi:type="dcterms:W3CDTF">2015-04-09T06:21:00Z</dcterms:modified>
</cp:coreProperties>
</file>