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541DCA">
        <w:rPr>
          <w:rFonts w:ascii="Arial" w:hAnsi="Arial" w:cs="Arial"/>
          <w:b/>
          <w:color w:val="003366"/>
          <w:spacing w:val="40"/>
          <w:sz w:val="22"/>
          <w:szCs w:val="22"/>
        </w:rPr>
        <w:t>ОБЩЕСТВОЗНАНИЮ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541DCA">
        <w:rPr>
          <w:rFonts w:ascii="Arial" w:hAnsi="Arial" w:cs="Arial"/>
          <w:b/>
          <w:color w:val="003366"/>
          <w:spacing w:val="40"/>
          <w:sz w:val="22"/>
          <w:szCs w:val="22"/>
        </w:rPr>
        <w:t>6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-</w:t>
      </w:r>
      <w:r w:rsidR="00B22D3E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C75CA0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C75CA0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541DCA" w:rsidRPr="00C75CA0">
        <w:rPr>
          <w:rFonts w:ascii="Arial" w:hAnsi="Arial" w:cs="Arial"/>
          <w:b/>
          <w:sz w:val="22"/>
          <w:szCs w:val="22"/>
        </w:rPr>
        <w:t>Обществознание</w:t>
      </w:r>
      <w:r w:rsidRPr="00C75CA0">
        <w:rPr>
          <w:rFonts w:ascii="Arial" w:hAnsi="Arial" w:cs="Arial"/>
          <w:b/>
          <w:sz w:val="22"/>
          <w:szCs w:val="22"/>
        </w:rPr>
        <w:t xml:space="preserve">» </w:t>
      </w:r>
      <w:r w:rsidR="00B3797A" w:rsidRPr="00C75CA0">
        <w:rPr>
          <w:rFonts w:ascii="Arial" w:hAnsi="Arial" w:cs="Arial"/>
          <w:b/>
          <w:sz w:val="22"/>
          <w:szCs w:val="22"/>
        </w:rPr>
        <w:t>6</w:t>
      </w:r>
      <w:r w:rsidRPr="00C75CA0"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EC1134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EC1134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EC11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EC1134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541DCA">
        <w:rPr>
          <w:rFonts w:ascii="Times New Roman" w:hAnsi="Times New Roman" w:cs="Times New Roman"/>
          <w:color w:val="000000" w:themeColor="text1"/>
          <w:shd w:val="clear" w:color="auto" w:fill="FBFCFC"/>
        </w:rPr>
        <w:t>Обществознание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B3797A"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6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541DCA" w:rsidRPr="00541DCA" w:rsidRDefault="00F35B1A" w:rsidP="00541DCA">
      <w:pPr>
        <w:spacing w:line="270" w:lineRule="atLeast"/>
        <w:ind w:firstLine="709"/>
        <w:contextualSpacing/>
        <w:jc w:val="both"/>
        <w:rPr>
          <w:shd w:val="clear" w:color="auto" w:fill="FCFCFC"/>
        </w:rPr>
      </w:pPr>
      <w:r w:rsidRPr="00EC1134">
        <w:rPr>
          <w:b/>
          <w:color w:val="000000" w:themeColor="text1"/>
          <w:shd w:val="clear" w:color="auto" w:fill="FBFCFC"/>
        </w:rPr>
        <w:t>Программа:</w:t>
      </w:r>
      <w:r w:rsidRPr="00EC1134">
        <w:rPr>
          <w:color w:val="000000" w:themeColor="text1"/>
          <w:shd w:val="clear" w:color="auto" w:fill="FBFCFC"/>
        </w:rPr>
        <w:t xml:space="preserve"> </w:t>
      </w:r>
      <w:r w:rsidR="00541DCA" w:rsidRPr="00541DCA">
        <w:rPr>
          <w:shd w:val="clear" w:color="auto" w:fill="FCFCFC"/>
        </w:rPr>
        <w:t>Программа курсов для 6 классов общеобразовательных учреждений. Допущено Министерством образования РФ. Издание стереотипное. М., «Русское слово», 2011.</w:t>
      </w:r>
    </w:p>
    <w:p w:rsidR="00541DCA" w:rsidRDefault="00F35B1A" w:rsidP="00541DCA">
      <w:pPr>
        <w:spacing w:line="270" w:lineRule="atLeast"/>
        <w:ind w:firstLine="709"/>
        <w:contextualSpacing/>
        <w:jc w:val="both"/>
        <w:rPr>
          <w:sz w:val="22"/>
        </w:rPr>
      </w:pPr>
      <w:r w:rsidRPr="00EC1134">
        <w:rPr>
          <w:b/>
        </w:rPr>
        <w:t>Учебник</w:t>
      </w:r>
      <w:r w:rsidR="00D950D9" w:rsidRPr="00EC1134">
        <w:rPr>
          <w:b/>
        </w:rPr>
        <w:t xml:space="preserve">: </w:t>
      </w:r>
      <w:r w:rsidR="00541DCA" w:rsidRPr="009962C3">
        <w:rPr>
          <w:sz w:val="22"/>
        </w:rPr>
        <w:t>Боголюбов Л.Н., Виноградова Н.Ф., Городецкая Н.И. и др. / Под ред. Боголюбова Л.Н., Ивановой Л.Ф. Издательство "Просвещение"</w:t>
      </w:r>
    </w:p>
    <w:p w:rsidR="00F35B1A" w:rsidRPr="00541DCA" w:rsidRDefault="00F35B1A" w:rsidP="00541DCA">
      <w:pPr>
        <w:pStyle w:val="a4"/>
        <w:numPr>
          <w:ilvl w:val="0"/>
          <w:numId w:val="1"/>
        </w:numPr>
        <w:rPr>
          <w:b/>
          <w:color w:val="000000" w:themeColor="text1"/>
          <w:shd w:val="clear" w:color="auto" w:fill="FBFCFC"/>
        </w:rPr>
      </w:pPr>
      <w:r w:rsidRPr="00541DCA">
        <w:rPr>
          <w:b/>
        </w:rPr>
        <w:t>Цель изучения учебного предмета.</w:t>
      </w:r>
    </w:p>
    <w:p w:rsidR="00541DCA" w:rsidRPr="00C75CA0" w:rsidRDefault="00C75CA0" w:rsidP="00C75CA0">
      <w:pPr>
        <w:shd w:val="clear" w:color="auto" w:fill="FFFFFF"/>
        <w:ind w:right="19"/>
        <w:jc w:val="both"/>
        <w:rPr>
          <w:rFonts w:eastAsiaTheme="minorEastAsia"/>
          <w:color w:val="000000" w:themeColor="text1"/>
          <w:shd w:val="clear" w:color="auto" w:fill="FBFCFC"/>
        </w:rPr>
      </w:pPr>
      <w:proofErr w:type="gramStart"/>
      <w:r w:rsidRPr="00C75CA0">
        <w:rPr>
          <w:rFonts w:eastAsiaTheme="minorEastAsia"/>
          <w:color w:val="000000" w:themeColor="text1"/>
          <w:shd w:val="clear" w:color="auto" w:fill="FBFCFC"/>
        </w:rPr>
        <w:t xml:space="preserve">Целью изучения предмета является: 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t>развитие личности в ответственный период социаль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ного взросления человека (11—15 лет), ее познаватель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ных интересов, критического мышления в процессе вос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приятия социальной (в том числе экономической и пра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за мышления, способности к самоопределению и саморе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ализации;</w:t>
      </w:r>
      <w:r w:rsidRPr="00C75CA0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t>воспитание общероссийской идентичности, граждан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ской ответственности, уважения к социальным нормам;</w:t>
      </w:r>
      <w:proofErr w:type="gramEnd"/>
      <w:r w:rsidR="00541DCA" w:rsidRPr="00C75CA0">
        <w:rPr>
          <w:rFonts w:eastAsiaTheme="minorEastAsia"/>
          <w:color w:val="000000" w:themeColor="text1"/>
          <w:shd w:val="clear" w:color="auto" w:fill="FBFCFC"/>
        </w:rPr>
        <w:t xml:space="preserve"> </w:t>
      </w:r>
      <w:proofErr w:type="gramStart"/>
      <w:r w:rsidR="00541DCA" w:rsidRPr="00C75CA0">
        <w:rPr>
          <w:rFonts w:eastAsiaTheme="minorEastAsia"/>
          <w:color w:val="000000" w:themeColor="text1"/>
          <w:shd w:val="clear" w:color="auto" w:fill="FBFCFC"/>
        </w:rPr>
        <w:t>приверженности гуманистическим и демократическим ценностям, закрепленным в Конституции Российской Фе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дерации;</w:t>
      </w:r>
      <w:r w:rsidRPr="00C75CA0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t>освоение на уровне функциональной грамотности сис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щественных отношений; механизмах реализации и защи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ты прав человека и гражданина;</w:t>
      </w:r>
      <w:proofErr w:type="gramEnd"/>
      <w:r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t>овладение умениями познавательной, коммуникатив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ной, практической деятельности в основных характерных для подросткового возраста социальных ролях;</w:t>
      </w:r>
      <w:r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t>формирование опыта применения полученных зна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="00541DCA" w:rsidRPr="00C75CA0">
        <w:rPr>
          <w:rFonts w:eastAsiaTheme="minorEastAsia"/>
          <w:color w:val="000000" w:themeColor="text1"/>
          <w:shd w:val="clear" w:color="auto" w:fill="FBFCFC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F35B1A" w:rsidRPr="00EC1134" w:rsidRDefault="00F35B1A" w:rsidP="008C12FD">
      <w:pPr>
        <w:pStyle w:val="a4"/>
        <w:numPr>
          <w:ilvl w:val="0"/>
          <w:numId w:val="1"/>
        </w:numPr>
        <w:jc w:val="both"/>
        <w:rPr>
          <w:b/>
        </w:rPr>
      </w:pPr>
      <w:r w:rsidRPr="00EC1134">
        <w:rPr>
          <w:b/>
        </w:rPr>
        <w:t>Структура учебного предмета.</w:t>
      </w:r>
    </w:p>
    <w:p w:rsidR="00541DCA" w:rsidRPr="00541DCA" w:rsidRDefault="00541DCA" w:rsidP="00541DCA">
      <w:pPr>
        <w:pStyle w:val="a4"/>
        <w:ind w:left="360"/>
        <w:rPr>
          <w:b/>
          <w:color w:val="000000" w:themeColor="text1"/>
          <w:shd w:val="clear" w:color="auto" w:fill="FBFCFC"/>
        </w:rPr>
      </w:pPr>
      <w:r w:rsidRPr="006C6962">
        <w:t>Человек</w:t>
      </w:r>
      <w:r>
        <w:t>.</w:t>
      </w:r>
      <w:r w:rsidRPr="006C6962">
        <w:t xml:space="preserve"> Семья. Школа. Труд. Родина</w:t>
      </w:r>
      <w:r>
        <w:t>.</w:t>
      </w:r>
      <w:r w:rsidRPr="006C6962">
        <w:t xml:space="preserve"> Добродетели.</w:t>
      </w:r>
    </w:p>
    <w:p w:rsidR="00F35B1A" w:rsidRPr="00EC1134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Основные образовательные технологии.</w:t>
      </w:r>
    </w:p>
    <w:p w:rsidR="00040D59" w:rsidRPr="00EC1134" w:rsidRDefault="007373A0" w:rsidP="00903BAD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 w:rsidRPr="00EC1134">
        <w:t>инновационные технологии, активные и интерактивные методы и формы проведения занятий: проектное, объясни</w:t>
      </w:r>
      <w:r w:rsidR="00903BAD" w:rsidRPr="00EC1134">
        <w:t xml:space="preserve">тельно-иллюстративное обучение, применение </w:t>
      </w:r>
      <w:proofErr w:type="spellStart"/>
      <w:r w:rsidR="00903BAD" w:rsidRPr="00EC1134">
        <w:t>мультимедийного</w:t>
      </w:r>
      <w:proofErr w:type="spellEnd"/>
      <w:r w:rsidR="00903BAD" w:rsidRPr="00EC1134">
        <w:t xml:space="preserve"> материала.</w:t>
      </w:r>
    </w:p>
    <w:p w:rsidR="00F35B1A" w:rsidRPr="00EC1134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Требования к результатам освоения учебного предмета.</w:t>
      </w:r>
    </w:p>
    <w:p w:rsidR="00C75CA0" w:rsidRDefault="00541DCA" w:rsidP="00541DCA">
      <w:pPr>
        <w:pStyle w:val="a5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541DCA">
        <w:rPr>
          <w:bdr w:val="none" w:sz="0" w:space="0" w:color="auto" w:frame="1"/>
        </w:rPr>
        <w:t>По окончанию изучения курса «Обществознания» ученик</w:t>
      </w:r>
      <w:r w:rsidRPr="00541DCA">
        <w:rPr>
          <w:rStyle w:val="apple-converted-space"/>
          <w:bdr w:val="none" w:sz="0" w:space="0" w:color="auto" w:frame="1"/>
        </w:rPr>
        <w:t> </w:t>
      </w:r>
      <w:r w:rsidRPr="00541DCA">
        <w:rPr>
          <w:b/>
          <w:bCs/>
          <w:bdr w:val="none" w:sz="0" w:space="0" w:color="auto" w:frame="1"/>
        </w:rPr>
        <w:t xml:space="preserve">должен </w:t>
      </w:r>
    </w:p>
    <w:p w:rsidR="00541DCA" w:rsidRPr="00541DCA" w:rsidRDefault="00541DCA" w:rsidP="00C75CA0">
      <w:pPr>
        <w:pStyle w:val="a5"/>
        <w:shd w:val="clear" w:color="auto" w:fill="FCFCFC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541DCA">
        <w:rPr>
          <w:b/>
          <w:bCs/>
          <w:bdr w:val="none" w:sz="0" w:space="0" w:color="auto" w:frame="1"/>
        </w:rPr>
        <w:t>з</w:t>
      </w:r>
      <w:proofErr w:type="gramEnd"/>
      <w:r w:rsidRPr="00541DCA">
        <w:rPr>
          <w:b/>
          <w:bCs/>
          <w:bdr w:val="none" w:sz="0" w:space="0" w:color="auto" w:frame="1"/>
        </w:rPr>
        <w:t>нать</w:t>
      </w:r>
      <w:r w:rsidRPr="00541DCA">
        <w:rPr>
          <w:bdr w:val="none" w:sz="0" w:space="0" w:color="auto" w:frame="1"/>
        </w:rPr>
        <w:t>: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основные обществоведческие понятия:</w:t>
      </w:r>
      <w:r w:rsidRPr="00541DCA">
        <w:rPr>
          <w:rStyle w:val="apple-converted-space"/>
          <w:bdr w:val="none" w:sz="0" w:space="0" w:color="auto" w:frame="1"/>
        </w:rPr>
        <w:t> </w:t>
      </w:r>
      <w:r w:rsidRPr="00541DCA">
        <w:rPr>
          <w:iCs/>
          <w:bdr w:val="none" w:sz="0" w:space="0" w:color="auto" w:frame="1"/>
        </w:rPr>
        <w:t>Общество, авторитет, герб, наследственность, государство, деятельность, добро, добродетель, кодекс, конституция, нравственность, образование, общение, патриотизм, познание, референдум, самооценка, федерация, флаг, хобби, товар, труд, сознание, семья, субъект РФ, чувство, экономика, эмоция, эрудиция</w:t>
      </w:r>
      <w:proofErr w:type="gramStart"/>
      <w:r w:rsidRPr="00541DCA">
        <w:rPr>
          <w:iCs/>
          <w:bdr w:val="none" w:sz="0" w:space="0" w:color="auto" w:frame="1"/>
        </w:rPr>
        <w:t>.</w:t>
      </w:r>
      <w:proofErr w:type="gramEnd"/>
      <w:r w:rsidR="00C75CA0">
        <w:rPr>
          <w:iCs/>
          <w:bdr w:val="none" w:sz="0" w:space="0" w:color="auto" w:frame="1"/>
        </w:rPr>
        <w:t xml:space="preserve"> </w:t>
      </w:r>
      <w:proofErr w:type="gramStart"/>
      <w:r w:rsidRPr="00541DCA">
        <w:rPr>
          <w:bdr w:val="none" w:sz="0" w:space="0" w:color="auto" w:frame="1"/>
        </w:rPr>
        <w:t>о</w:t>
      </w:r>
      <w:proofErr w:type="gramEnd"/>
      <w:r w:rsidRPr="00541DCA">
        <w:rPr>
          <w:bdr w:val="none" w:sz="0" w:space="0" w:color="auto" w:frame="1"/>
        </w:rPr>
        <w:t>бщее и особенное в политической жизни современной России;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основные задачи и исторические формы образования;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основы конституционного строя Российской Федерации;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сущность и строение культуры;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особенности подросткового возраста, важного для становления личности;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значение и назначение самопознания.</w:t>
      </w:r>
    </w:p>
    <w:p w:rsidR="00541DCA" w:rsidRPr="00541DCA" w:rsidRDefault="00541DCA" w:rsidP="00C75CA0">
      <w:pPr>
        <w:pStyle w:val="a5"/>
        <w:shd w:val="clear" w:color="auto" w:fill="FCFCFC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541DCA">
        <w:rPr>
          <w:b/>
          <w:bCs/>
          <w:bdr w:val="none" w:sz="0" w:space="0" w:color="auto" w:frame="1"/>
        </w:rPr>
        <w:lastRenderedPageBreak/>
        <w:t>уметь</w:t>
      </w:r>
      <w:r w:rsidRPr="00541DCA">
        <w:rPr>
          <w:bdr w:val="none" w:sz="0" w:space="0" w:color="auto" w:frame="1"/>
        </w:rPr>
        <w:t>: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давать определения основным обществоведческим понятиям, выделяя их характерные признаки;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объяснять сущность человека;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объяснять сущность семьи как основной ячейки общества;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объяснять роль и значение школы;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объяснять труд как основу жизни;</w:t>
      </w:r>
      <w:r w:rsidR="00C75CA0">
        <w:rPr>
          <w:bdr w:val="none" w:sz="0" w:space="0" w:color="auto" w:frame="1"/>
        </w:rPr>
        <w:t xml:space="preserve"> </w:t>
      </w:r>
      <w:r w:rsidRPr="00541DCA">
        <w:rPr>
          <w:bdr w:val="none" w:sz="0" w:space="0" w:color="auto" w:frame="1"/>
        </w:rPr>
        <w:t>объяснять взаимосвязь всех сфер жизни общества на конкретных примерах.</w:t>
      </w:r>
    </w:p>
    <w:p w:rsidR="00F35B1A" w:rsidRPr="00EC1134" w:rsidRDefault="00F35B1A" w:rsidP="008C12FD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5C7024" w:rsidRPr="00EC1134" w:rsidRDefault="00B61376" w:rsidP="005C7024">
      <w:pPr>
        <w:jc w:val="both"/>
      </w:pPr>
      <w:r w:rsidRPr="00EC1134">
        <w:t xml:space="preserve">Количество часов в год - </w:t>
      </w:r>
      <w:r w:rsidR="00541DCA">
        <w:t>34</w:t>
      </w:r>
      <w:r w:rsidRPr="00EC1134">
        <w:t xml:space="preserve">, количество часов в неделю – </w:t>
      </w:r>
      <w:r w:rsidR="00541DCA">
        <w:t>1</w:t>
      </w:r>
      <w:r w:rsidRPr="00EC1134">
        <w:t xml:space="preserve">. </w:t>
      </w:r>
    </w:p>
    <w:p w:rsidR="00F35B1A" w:rsidRPr="00EC1134" w:rsidRDefault="00F35B1A" w:rsidP="005C7024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F35B1A" w:rsidRPr="00EC1134" w:rsidRDefault="00D55675" w:rsidP="004126D1">
      <w:pPr>
        <w:jc w:val="both"/>
      </w:pPr>
      <w:r w:rsidRPr="00EC1134">
        <w:t>Промежуточная аттестация согласно Положению</w:t>
      </w:r>
      <w:r w:rsidR="004126D1" w:rsidRPr="00EC1134">
        <w:t xml:space="preserve"> МБОУ СОШ № 8 г. Поронайска</w:t>
      </w:r>
      <w:r w:rsidRPr="00EC1134">
        <w:t xml:space="preserve"> </w:t>
      </w:r>
      <w:r w:rsidR="004126D1" w:rsidRPr="00EC1134">
        <w:t xml:space="preserve">«О текущем контроле успеваемости и промежуточной аттестации обучающихся» </w:t>
      </w:r>
    </w:p>
    <w:p w:rsidR="00F35B1A" w:rsidRPr="00EC1134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EC1134" w:rsidRDefault="00541DCA" w:rsidP="00C75C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</w:t>
      </w:r>
      <w:r w:rsidR="00F35B1A" w:rsidRPr="00EC113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D20B2F" w:rsidRPr="00EC113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="00F35B1A"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541DCA" w:rsidRPr="006B5F89" w:rsidRDefault="00541DCA" w:rsidP="00541DC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6B5F89">
        <w:rPr>
          <w:rFonts w:ascii="Arial" w:hAnsi="Arial" w:cs="Arial"/>
          <w:b/>
          <w:sz w:val="22"/>
          <w:szCs w:val="22"/>
        </w:rPr>
        <w:t>Аннотация к рабочей программе дисциплины «Обществознание» 7 класс</w:t>
      </w:r>
    </w:p>
    <w:p w:rsidR="00541DCA" w:rsidRPr="00EC1134" w:rsidRDefault="00541DCA" w:rsidP="00541DC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541DCA" w:rsidRPr="00EC1134" w:rsidRDefault="00541DCA" w:rsidP="004947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541DCA" w:rsidRPr="00EC1134" w:rsidRDefault="00541DCA" w:rsidP="00541DC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Обществознание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7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2968E8" w:rsidRDefault="00541DCA" w:rsidP="00541DCA">
      <w:pPr>
        <w:spacing w:line="270" w:lineRule="atLeast"/>
        <w:ind w:firstLine="709"/>
        <w:contextualSpacing/>
        <w:jc w:val="both"/>
      </w:pPr>
      <w:r w:rsidRPr="00EC1134">
        <w:rPr>
          <w:b/>
          <w:color w:val="000000" w:themeColor="text1"/>
          <w:shd w:val="clear" w:color="auto" w:fill="FBFCFC"/>
        </w:rPr>
        <w:t>Программа:</w:t>
      </w:r>
      <w:r w:rsidRPr="00EC1134">
        <w:rPr>
          <w:color w:val="000000" w:themeColor="text1"/>
          <w:shd w:val="clear" w:color="auto" w:fill="FBFCFC"/>
        </w:rPr>
        <w:t xml:space="preserve"> </w:t>
      </w:r>
      <w:proofErr w:type="spellStart"/>
      <w:r w:rsidR="002968E8" w:rsidRPr="000B5385">
        <w:t>Козленко</w:t>
      </w:r>
      <w:proofErr w:type="spellEnd"/>
      <w:r w:rsidR="002968E8" w:rsidRPr="000B5385">
        <w:t xml:space="preserve"> С.И.. Обществознание: программа курса  для 6-7   </w:t>
      </w:r>
      <w:proofErr w:type="spellStart"/>
      <w:r w:rsidR="002968E8" w:rsidRPr="000B5385">
        <w:t>общеобразоват</w:t>
      </w:r>
      <w:proofErr w:type="spellEnd"/>
      <w:r w:rsidR="002968E8" w:rsidRPr="000B5385">
        <w:t xml:space="preserve">. учреждений/ </w:t>
      </w:r>
      <w:proofErr w:type="spellStart"/>
      <w:r w:rsidR="002968E8" w:rsidRPr="000B5385">
        <w:t>С.И.Козленк</w:t>
      </w:r>
      <w:r w:rsidR="006B5F89">
        <w:t>о</w:t>
      </w:r>
      <w:proofErr w:type="spellEnd"/>
      <w:r w:rsidR="006B5F89">
        <w:t xml:space="preserve">, </w:t>
      </w:r>
      <w:proofErr w:type="spellStart"/>
      <w:r w:rsidR="006B5F89">
        <w:t>И.В.Козленко.-М</w:t>
      </w:r>
      <w:proofErr w:type="spellEnd"/>
      <w:r w:rsidR="006B5F89">
        <w:t>.: ООО «ТИД «</w:t>
      </w:r>
      <w:r w:rsidR="002968E8" w:rsidRPr="000B5385">
        <w:t>Русское слово - РС»,</w:t>
      </w:r>
      <w:r w:rsidR="002968E8">
        <w:t xml:space="preserve"> </w:t>
      </w:r>
      <w:r w:rsidR="002968E8" w:rsidRPr="000B5385">
        <w:t>2011.</w:t>
      </w:r>
    </w:p>
    <w:p w:rsidR="00541DCA" w:rsidRDefault="00541DCA" w:rsidP="00541DCA">
      <w:pPr>
        <w:spacing w:line="270" w:lineRule="atLeast"/>
        <w:ind w:firstLine="709"/>
        <w:contextualSpacing/>
        <w:jc w:val="both"/>
        <w:rPr>
          <w:sz w:val="22"/>
        </w:rPr>
      </w:pPr>
      <w:r w:rsidRPr="00EC1134">
        <w:rPr>
          <w:b/>
        </w:rPr>
        <w:t xml:space="preserve">Учебник: </w:t>
      </w:r>
      <w:r w:rsidRPr="009962C3">
        <w:rPr>
          <w:sz w:val="22"/>
        </w:rPr>
        <w:t xml:space="preserve">Кравченко А.И., Певцова Е.А.. Обществознание, Русское слово, 2008 </w:t>
      </w:r>
    </w:p>
    <w:p w:rsidR="00541DCA" w:rsidRPr="00541DCA" w:rsidRDefault="00541DCA" w:rsidP="0049470F">
      <w:pPr>
        <w:pStyle w:val="a4"/>
        <w:numPr>
          <w:ilvl w:val="0"/>
          <w:numId w:val="6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541DCA">
        <w:rPr>
          <w:b/>
        </w:rPr>
        <w:t>Цель изучения учебного предмета.</w:t>
      </w:r>
    </w:p>
    <w:p w:rsidR="002968E8" w:rsidRPr="00113B45" w:rsidRDefault="006B5F89" w:rsidP="002968E8">
      <w:pPr>
        <w:widowControl w:val="0"/>
        <w:spacing w:before="40"/>
        <w:jc w:val="both"/>
      </w:pPr>
      <w:proofErr w:type="gramStart"/>
      <w:r w:rsidRPr="006B5F89">
        <w:t>Целью изучения предмета является:</w:t>
      </w:r>
      <w:r>
        <w:rPr>
          <w:b/>
        </w:rPr>
        <w:t xml:space="preserve"> </w:t>
      </w:r>
      <w:r w:rsidR="002968E8" w:rsidRPr="00113B45">
        <w:rPr>
          <w:b/>
        </w:rPr>
        <w:t xml:space="preserve">развитие </w:t>
      </w:r>
      <w:r w:rsidR="002968E8" w:rsidRPr="00113B45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>
        <w:t xml:space="preserve"> </w:t>
      </w:r>
      <w:r w:rsidR="002968E8" w:rsidRPr="00113B45">
        <w:rPr>
          <w:b/>
        </w:rPr>
        <w:t>воспитание</w:t>
      </w:r>
      <w:r w:rsidR="002968E8" w:rsidRPr="00113B45">
        <w:t xml:space="preserve"> общероссийской идентичности, гражданской ответственности, уважения к социальным нормам;</w:t>
      </w:r>
      <w:proofErr w:type="gramEnd"/>
      <w:r w:rsidR="002968E8" w:rsidRPr="00113B45">
        <w:t xml:space="preserve"> </w:t>
      </w:r>
      <w:proofErr w:type="gramStart"/>
      <w:r w:rsidR="002968E8" w:rsidRPr="00113B45">
        <w:t>приверженности гуманистическим и демократическим ценностям, закрепленным в Конституции Российской Федерации;</w:t>
      </w:r>
      <w:r>
        <w:t xml:space="preserve"> </w:t>
      </w:r>
      <w:r w:rsidR="002968E8" w:rsidRPr="00113B45">
        <w:rPr>
          <w:b/>
        </w:rPr>
        <w:t xml:space="preserve">освоение </w:t>
      </w:r>
      <w:r w:rsidR="002968E8" w:rsidRPr="00113B45">
        <w:t xml:space="preserve">на уровне функциональной грамотности системы </w:t>
      </w:r>
      <w:r w:rsidR="002968E8" w:rsidRPr="00113B45">
        <w:rPr>
          <w:b/>
        </w:rPr>
        <w:t xml:space="preserve">знаний, </w:t>
      </w:r>
      <w:r w:rsidR="002968E8" w:rsidRPr="00113B45"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  <w:r w:rsidR="002968E8" w:rsidRPr="00113B45">
        <w:t xml:space="preserve"> </w:t>
      </w:r>
      <w:r>
        <w:t xml:space="preserve"> </w:t>
      </w:r>
      <w:r w:rsidR="002968E8" w:rsidRPr="00113B45">
        <w:rPr>
          <w:b/>
        </w:rPr>
        <w:t>овладение умениями</w:t>
      </w:r>
      <w:r w:rsidR="002968E8" w:rsidRPr="00113B45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>
        <w:t xml:space="preserve"> </w:t>
      </w:r>
      <w:r w:rsidR="002968E8" w:rsidRPr="00113B45">
        <w:rPr>
          <w:b/>
        </w:rPr>
        <w:t>формирование опыта</w:t>
      </w:r>
      <w:r w:rsidR="002968E8" w:rsidRPr="00113B45"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41DCA" w:rsidRPr="00541DCA" w:rsidRDefault="00541DCA" w:rsidP="0049470F">
      <w:pPr>
        <w:pStyle w:val="a4"/>
        <w:numPr>
          <w:ilvl w:val="0"/>
          <w:numId w:val="6"/>
        </w:numPr>
        <w:jc w:val="both"/>
        <w:rPr>
          <w:b/>
        </w:rPr>
      </w:pPr>
      <w:r w:rsidRPr="00541DCA">
        <w:rPr>
          <w:b/>
        </w:rPr>
        <w:t>Структура учебного предмета.</w:t>
      </w:r>
    </w:p>
    <w:p w:rsidR="00541DCA" w:rsidRPr="006B5F89" w:rsidRDefault="002968E8" w:rsidP="006B5F89">
      <w:pPr>
        <w:rPr>
          <w:b/>
          <w:color w:val="000000" w:themeColor="text1"/>
          <w:shd w:val="clear" w:color="auto" w:fill="FBFCFC"/>
        </w:rPr>
      </w:pPr>
      <w:r>
        <w:t>Личность подростка. Подросток в социальной среде. Подросток и закон. Образ жизни подростков. Подросток и его жилая среда.</w:t>
      </w:r>
    </w:p>
    <w:p w:rsidR="00541DCA" w:rsidRPr="00EC1134" w:rsidRDefault="00541DCA" w:rsidP="0049470F">
      <w:pPr>
        <w:pStyle w:val="a4"/>
        <w:numPr>
          <w:ilvl w:val="0"/>
          <w:numId w:val="6"/>
        </w:numPr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Основные образовательные технологии.</w:t>
      </w:r>
    </w:p>
    <w:p w:rsidR="00541DCA" w:rsidRPr="00EC1134" w:rsidRDefault="00541DCA" w:rsidP="00541DCA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541DCA" w:rsidRPr="00EC1134" w:rsidRDefault="00541DCA" w:rsidP="0049470F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Требования к результатам освоения учебного предмета.</w:t>
      </w:r>
    </w:p>
    <w:p w:rsidR="002968E8" w:rsidRPr="00551088" w:rsidRDefault="002968E8" w:rsidP="002968E8">
      <w:r w:rsidRPr="00551088">
        <w:lastRenderedPageBreak/>
        <w:t xml:space="preserve">В результате изучения обществознания </w:t>
      </w:r>
      <w:proofErr w:type="gramStart"/>
      <w:r w:rsidRPr="00551088">
        <w:t>обучающийся</w:t>
      </w:r>
      <w:proofErr w:type="gramEnd"/>
      <w:r w:rsidRPr="00551088">
        <w:t xml:space="preserve"> должен</w:t>
      </w:r>
      <w:r>
        <w:t>:</w:t>
      </w:r>
      <w:r w:rsidRPr="00551088">
        <w:t xml:space="preserve"> </w:t>
      </w:r>
    </w:p>
    <w:p w:rsidR="002968E8" w:rsidRPr="00551088" w:rsidRDefault="002968E8" w:rsidP="006B5F89">
      <w:pPr>
        <w:jc w:val="both"/>
      </w:pPr>
      <w:r w:rsidRPr="00551088">
        <w:rPr>
          <w:b/>
        </w:rPr>
        <w:t>Знать/ понимать</w:t>
      </w:r>
      <w:r w:rsidR="006B5F89">
        <w:rPr>
          <w:b/>
        </w:rPr>
        <w:t xml:space="preserve">: </w:t>
      </w:r>
      <w:r w:rsidRPr="00551088">
        <w:t>социальные свойства человека, его взаимодействие с другими людьми;</w:t>
      </w:r>
      <w:r w:rsidR="006B5F89">
        <w:t xml:space="preserve"> </w:t>
      </w:r>
      <w:r w:rsidRPr="00551088">
        <w:t>сущность общества как формы совместной деятельности людей;</w:t>
      </w:r>
      <w:r w:rsidR="006B5F89">
        <w:t xml:space="preserve"> </w:t>
      </w:r>
      <w:r w:rsidRPr="00551088">
        <w:t>характерные черты и признаки основных сфер жизни общества;</w:t>
      </w:r>
      <w:r w:rsidR="006B5F89">
        <w:t xml:space="preserve"> </w:t>
      </w:r>
      <w:r w:rsidRPr="00551088">
        <w:t>содержание и значение социальных норм, регулирующих общественные отношения.</w:t>
      </w:r>
    </w:p>
    <w:p w:rsidR="002968E8" w:rsidRPr="00551088" w:rsidRDefault="002968E8" w:rsidP="006B5F89">
      <w:pPr>
        <w:jc w:val="both"/>
      </w:pPr>
      <w:r w:rsidRPr="00551088">
        <w:rPr>
          <w:b/>
        </w:rPr>
        <w:t>Уметь</w:t>
      </w:r>
      <w:r w:rsidR="006B5F89">
        <w:rPr>
          <w:b/>
        </w:rPr>
        <w:t xml:space="preserve">: </w:t>
      </w:r>
      <w:r w:rsidRPr="00551088">
        <w:t>описывать основные социальные объекты, выделяя их существенные признаки; человека как социальн</w:t>
      </w:r>
      <w:proofErr w:type="gramStart"/>
      <w:r w:rsidRPr="00551088">
        <w:t>о-</w:t>
      </w:r>
      <w:proofErr w:type="gramEnd"/>
      <w:r w:rsidRPr="00551088">
        <w:t xml:space="preserve"> деятельное существо; основные социальные роли;</w:t>
      </w:r>
      <w:r w:rsidR="006B5F89">
        <w:t xml:space="preserve"> </w:t>
      </w:r>
      <w:r w:rsidRPr="00551088">
        <w:t>сравнивать социальные объекты, суждения об обществе и человеке, выявлять их общие черты и различия;</w:t>
      </w:r>
      <w:r w:rsidR="006B5F89">
        <w:t xml:space="preserve"> </w:t>
      </w:r>
      <w:r w:rsidRPr="00551088">
        <w:t>объяснять взаимосвязи изученных социальных объектов (включая взаимодействие человека и общества, общества и природы, сфер общественной жизни);</w:t>
      </w:r>
      <w:r w:rsidR="006B5F89">
        <w:t xml:space="preserve"> </w:t>
      </w:r>
      <w:r w:rsidRPr="00551088">
        <w:t xml:space="preserve">приводить примеры социальных объектов определенного типа, социальных отношений; </w:t>
      </w:r>
      <w:proofErr w:type="gramStart"/>
      <w:r w:rsidRPr="00551088">
        <w:t>ситуаций, регулируемых различными видами социальных норм; деятельности людей в различных сферах;</w:t>
      </w:r>
      <w:r w:rsidR="006B5F89">
        <w:t xml:space="preserve"> </w:t>
      </w:r>
      <w:r w:rsidRPr="00551088">
        <w:t>оценивать поведение людей с точки зрения социальных норм, экономической рациональности;</w:t>
      </w:r>
      <w:r w:rsidR="006B5F89">
        <w:t xml:space="preserve"> </w:t>
      </w:r>
      <w:r w:rsidRPr="00551088"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  <w:r w:rsidR="006B5F89">
        <w:t xml:space="preserve"> </w:t>
      </w:r>
      <w:r w:rsidRPr="00551088">
        <w:t>осуществлять поиск социальной информации по заданной теме из различных её носителей (материалы СМИ, учебный текст и другие адаптированные источники);</w:t>
      </w:r>
      <w:proofErr w:type="gramEnd"/>
      <w:r w:rsidRPr="00551088">
        <w:t xml:space="preserve"> различать в социальной информации факты и мнения;</w:t>
      </w:r>
      <w:r w:rsidR="006B5F89">
        <w:t xml:space="preserve"> </w:t>
      </w:r>
      <w:r w:rsidRPr="00551088">
        <w:t>самостоятельно составлять простейшие виды правовых документов (записки, заявления, справки и т.п.).</w:t>
      </w:r>
    </w:p>
    <w:p w:rsidR="006B5F89" w:rsidRPr="00551088" w:rsidRDefault="002968E8" w:rsidP="006B5F89">
      <w:r w:rsidRPr="00551088">
        <w:rPr>
          <w:b/>
        </w:rPr>
        <w:t>Использовать приобретённые знания и умения в практической деятельности и повседневной жизни</w:t>
      </w:r>
      <w:r w:rsidR="006B5F89">
        <w:rPr>
          <w:b/>
        </w:rPr>
        <w:t>.</w:t>
      </w:r>
    </w:p>
    <w:p w:rsidR="00541DCA" w:rsidRPr="00EC1134" w:rsidRDefault="00541DCA" w:rsidP="0049470F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541DCA" w:rsidRPr="00EC1134" w:rsidRDefault="00541DCA" w:rsidP="00541DCA">
      <w:pPr>
        <w:jc w:val="both"/>
      </w:pPr>
      <w:r w:rsidRPr="00EC1134">
        <w:t xml:space="preserve">Количество часов в год - </w:t>
      </w:r>
      <w:r>
        <w:t>34</w:t>
      </w:r>
      <w:r w:rsidRPr="00EC1134">
        <w:t xml:space="preserve">, количество часов в неделю – </w:t>
      </w:r>
      <w:r>
        <w:t>1</w:t>
      </w:r>
      <w:r w:rsidRPr="00EC1134">
        <w:t xml:space="preserve">. </w:t>
      </w:r>
    </w:p>
    <w:p w:rsidR="00541DCA" w:rsidRPr="00EC1134" w:rsidRDefault="00541DCA" w:rsidP="0049470F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541DCA" w:rsidRPr="00EC1134" w:rsidRDefault="00541DCA" w:rsidP="00541DCA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541DCA" w:rsidRPr="00EC1134" w:rsidRDefault="00541DCA" w:rsidP="004947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541DCA" w:rsidRPr="00EC1134" w:rsidRDefault="00541DCA" w:rsidP="006B5F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, учитель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44209" w:rsidRPr="00EA2174" w:rsidRDefault="00444209" w:rsidP="00444209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EA2174">
        <w:rPr>
          <w:rFonts w:ascii="Arial" w:hAnsi="Arial" w:cs="Arial"/>
          <w:b/>
          <w:sz w:val="22"/>
          <w:szCs w:val="22"/>
        </w:rPr>
        <w:t>Аннотация к рабочей программе дисциплины «Обществознание» 8 класс</w:t>
      </w:r>
    </w:p>
    <w:p w:rsidR="00444209" w:rsidRPr="00EC1134" w:rsidRDefault="00444209" w:rsidP="004442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44209" w:rsidRPr="00EC1134" w:rsidRDefault="00444209" w:rsidP="004947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44209" w:rsidRPr="00EC1134" w:rsidRDefault="00444209" w:rsidP="0044420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Обществознание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8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44209" w:rsidRDefault="00444209" w:rsidP="00444209">
      <w:pPr>
        <w:spacing w:line="270" w:lineRule="atLeast"/>
        <w:ind w:firstLine="709"/>
        <w:contextualSpacing/>
        <w:jc w:val="both"/>
      </w:pPr>
      <w:r w:rsidRPr="00EC1134">
        <w:rPr>
          <w:b/>
          <w:color w:val="000000" w:themeColor="text1"/>
          <w:shd w:val="clear" w:color="auto" w:fill="FBFCFC"/>
        </w:rPr>
        <w:t>Программа:</w:t>
      </w:r>
      <w:r w:rsidRPr="00EC1134">
        <w:rPr>
          <w:color w:val="000000" w:themeColor="text1"/>
          <w:shd w:val="clear" w:color="auto" w:fill="FBFCFC"/>
        </w:rPr>
        <w:t xml:space="preserve"> </w:t>
      </w:r>
      <w:r w:rsidRPr="00D6325F">
        <w:t>Обществознание. Программа курса для 8-9 классов общеобразовательных учреждений. М.: «Русское слово», 2007.</w:t>
      </w:r>
    </w:p>
    <w:p w:rsidR="00444209" w:rsidRDefault="00444209" w:rsidP="00444209">
      <w:pPr>
        <w:spacing w:line="270" w:lineRule="atLeast"/>
        <w:ind w:firstLine="709"/>
        <w:contextualSpacing/>
        <w:jc w:val="both"/>
        <w:rPr>
          <w:sz w:val="22"/>
        </w:rPr>
      </w:pPr>
      <w:r w:rsidRPr="00EC1134">
        <w:rPr>
          <w:b/>
        </w:rPr>
        <w:t xml:space="preserve">Учебник: </w:t>
      </w:r>
      <w:r w:rsidRPr="009962C3">
        <w:rPr>
          <w:sz w:val="22"/>
        </w:rPr>
        <w:t xml:space="preserve">Кравченко А.И., Певцова Е.А.. Обществознание, Русское слово, 2008 </w:t>
      </w:r>
    </w:p>
    <w:p w:rsidR="00444209" w:rsidRPr="00541DCA" w:rsidRDefault="00444209" w:rsidP="0049470F">
      <w:pPr>
        <w:pStyle w:val="a4"/>
        <w:numPr>
          <w:ilvl w:val="0"/>
          <w:numId w:val="10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541DCA">
        <w:rPr>
          <w:b/>
        </w:rPr>
        <w:t>Цель изучения учебного предмета.</w:t>
      </w:r>
    </w:p>
    <w:p w:rsidR="00444209" w:rsidRPr="00113B45" w:rsidRDefault="00CA11A5" w:rsidP="00CA11A5">
      <w:pPr>
        <w:widowControl w:val="0"/>
        <w:jc w:val="both"/>
      </w:pPr>
      <w:proofErr w:type="gramStart"/>
      <w:r w:rsidRPr="00CA11A5">
        <w:t>Целью изучения предмета является:</w:t>
      </w:r>
      <w:r>
        <w:rPr>
          <w:b/>
        </w:rPr>
        <w:t xml:space="preserve"> </w:t>
      </w:r>
      <w:r w:rsidR="00444209" w:rsidRPr="00113B45">
        <w:rPr>
          <w:b/>
        </w:rPr>
        <w:t xml:space="preserve">развитие </w:t>
      </w:r>
      <w:r w:rsidR="00444209" w:rsidRPr="00113B45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>
        <w:t xml:space="preserve"> </w:t>
      </w:r>
      <w:r w:rsidR="00444209" w:rsidRPr="00113B45">
        <w:rPr>
          <w:b/>
        </w:rPr>
        <w:t>воспитание</w:t>
      </w:r>
      <w:r w:rsidR="00444209" w:rsidRPr="00113B45">
        <w:t xml:space="preserve"> общероссийской идентичности, гражданской ответственности, уважения к социальным нормам;</w:t>
      </w:r>
      <w:proofErr w:type="gramEnd"/>
      <w:r w:rsidR="00444209" w:rsidRPr="00113B45">
        <w:t xml:space="preserve"> </w:t>
      </w:r>
      <w:proofErr w:type="gramStart"/>
      <w:r w:rsidR="00444209" w:rsidRPr="00113B45">
        <w:t>приверженности гуманистическим и демократическим ценностям, закрепленным в Конституции Российской Федерации;</w:t>
      </w:r>
      <w:r>
        <w:t xml:space="preserve"> </w:t>
      </w:r>
      <w:r w:rsidR="00444209" w:rsidRPr="00113B45">
        <w:rPr>
          <w:b/>
        </w:rPr>
        <w:t xml:space="preserve">освоение </w:t>
      </w:r>
      <w:r w:rsidR="00444209" w:rsidRPr="00113B45">
        <w:t xml:space="preserve">на уровне функциональной грамотности системы </w:t>
      </w:r>
      <w:r w:rsidR="00444209" w:rsidRPr="00113B45">
        <w:rPr>
          <w:b/>
        </w:rPr>
        <w:t xml:space="preserve">знаний, </w:t>
      </w:r>
      <w:r w:rsidR="00444209" w:rsidRPr="00113B45"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  <w:r w:rsidR="00444209" w:rsidRPr="00113B45">
        <w:t xml:space="preserve"> </w:t>
      </w:r>
      <w:r>
        <w:t xml:space="preserve"> </w:t>
      </w:r>
      <w:r w:rsidR="00444209" w:rsidRPr="00113B45">
        <w:rPr>
          <w:b/>
        </w:rPr>
        <w:t>овладение умениями</w:t>
      </w:r>
      <w:r w:rsidR="00444209" w:rsidRPr="00113B45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>
        <w:t xml:space="preserve"> </w:t>
      </w:r>
      <w:r w:rsidR="00444209" w:rsidRPr="00113B45">
        <w:rPr>
          <w:b/>
        </w:rPr>
        <w:t>формирование опыта</w:t>
      </w:r>
      <w:r w:rsidR="00444209" w:rsidRPr="00113B45">
        <w:t xml:space="preserve"> применения </w:t>
      </w:r>
      <w:r w:rsidR="00444209" w:rsidRPr="00113B45">
        <w:lastRenderedPageBreak/>
        <w:t>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44209" w:rsidRPr="00541DCA" w:rsidRDefault="00444209" w:rsidP="0049470F">
      <w:pPr>
        <w:pStyle w:val="a4"/>
        <w:numPr>
          <w:ilvl w:val="0"/>
          <w:numId w:val="10"/>
        </w:numPr>
        <w:jc w:val="both"/>
        <w:rPr>
          <w:b/>
        </w:rPr>
      </w:pPr>
      <w:r w:rsidRPr="00541DCA">
        <w:rPr>
          <w:b/>
        </w:rPr>
        <w:t>Структура учебного предмета.</w:t>
      </w:r>
    </w:p>
    <w:p w:rsidR="00444209" w:rsidRDefault="00444209" w:rsidP="00444209">
      <w:r w:rsidRPr="00AC4357">
        <w:t>Общество и человек</w:t>
      </w:r>
      <w:r>
        <w:t>.</w:t>
      </w:r>
      <w:r w:rsidRPr="00AC4357">
        <w:t xml:space="preserve"> Экономическая сфера</w:t>
      </w:r>
      <w:r>
        <w:t>.</w:t>
      </w:r>
      <w:r w:rsidRPr="00AC4357">
        <w:t xml:space="preserve"> Социальная сфера</w:t>
      </w:r>
      <w:r>
        <w:t>.</w:t>
      </w:r>
    </w:p>
    <w:p w:rsidR="00444209" w:rsidRPr="00444209" w:rsidRDefault="00444209" w:rsidP="0049470F">
      <w:pPr>
        <w:pStyle w:val="a4"/>
        <w:numPr>
          <w:ilvl w:val="0"/>
          <w:numId w:val="10"/>
        </w:numPr>
        <w:rPr>
          <w:b/>
          <w:color w:val="000000" w:themeColor="text1"/>
          <w:shd w:val="clear" w:color="auto" w:fill="FBFCFC"/>
        </w:rPr>
      </w:pPr>
      <w:r w:rsidRPr="00444209">
        <w:rPr>
          <w:b/>
        </w:rPr>
        <w:t>Основные образовательные технологии.</w:t>
      </w:r>
    </w:p>
    <w:p w:rsidR="00444209" w:rsidRPr="00EC1134" w:rsidRDefault="00444209" w:rsidP="00444209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444209" w:rsidRPr="00EC1134" w:rsidRDefault="00444209" w:rsidP="0049470F">
      <w:pPr>
        <w:pStyle w:val="a4"/>
        <w:numPr>
          <w:ilvl w:val="0"/>
          <w:numId w:val="10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Требования к результатам освоения учебного предмета.</w:t>
      </w:r>
    </w:p>
    <w:p w:rsidR="00444209" w:rsidRPr="00551088" w:rsidRDefault="00444209" w:rsidP="00444209">
      <w:r w:rsidRPr="00551088">
        <w:t xml:space="preserve">В результате изучения обществознания </w:t>
      </w:r>
      <w:proofErr w:type="gramStart"/>
      <w:r w:rsidRPr="00551088">
        <w:t>обучающийся</w:t>
      </w:r>
      <w:proofErr w:type="gramEnd"/>
      <w:r w:rsidRPr="00551088">
        <w:t xml:space="preserve"> должен</w:t>
      </w:r>
      <w:r>
        <w:t>:</w:t>
      </w:r>
      <w:r w:rsidRPr="00551088">
        <w:t xml:space="preserve"> </w:t>
      </w:r>
    </w:p>
    <w:p w:rsidR="00444209" w:rsidRPr="00551088" w:rsidRDefault="00444209" w:rsidP="00CA11A5">
      <w:pPr>
        <w:jc w:val="both"/>
      </w:pPr>
      <w:r w:rsidRPr="00551088">
        <w:rPr>
          <w:b/>
        </w:rPr>
        <w:t>Знать/ понимать</w:t>
      </w:r>
      <w:r w:rsidR="00CA11A5">
        <w:rPr>
          <w:b/>
        </w:rPr>
        <w:t xml:space="preserve">: </w:t>
      </w:r>
      <w:r w:rsidRPr="00551088">
        <w:t>социальные свойства человека, его взаимодействие с другими людьми;</w:t>
      </w:r>
      <w:r w:rsidR="00CA11A5">
        <w:t xml:space="preserve"> </w:t>
      </w:r>
      <w:r w:rsidRPr="00551088">
        <w:t>сущность общества как формы совместной деятельности людей;</w:t>
      </w:r>
      <w:r w:rsidR="00CA11A5">
        <w:t xml:space="preserve"> </w:t>
      </w:r>
      <w:r w:rsidRPr="00551088">
        <w:t>характерные черты и признаки основных сфер жизни общества;</w:t>
      </w:r>
      <w:r w:rsidR="00CA11A5">
        <w:t xml:space="preserve"> </w:t>
      </w:r>
      <w:r w:rsidRPr="00551088">
        <w:t>содержание и значение социальных норм, регулирующих общественные отношения.</w:t>
      </w:r>
    </w:p>
    <w:p w:rsidR="00444209" w:rsidRPr="00551088" w:rsidRDefault="00444209" w:rsidP="00CA11A5">
      <w:pPr>
        <w:jc w:val="both"/>
      </w:pPr>
      <w:r w:rsidRPr="00551088">
        <w:rPr>
          <w:b/>
        </w:rPr>
        <w:t>Уметь</w:t>
      </w:r>
      <w:r w:rsidR="00CA11A5">
        <w:rPr>
          <w:b/>
        </w:rPr>
        <w:t xml:space="preserve">: </w:t>
      </w:r>
      <w:r w:rsidRPr="00551088">
        <w:t>описывать основные социальные объекты, выделяя их существенные признаки; человека как социальн</w:t>
      </w:r>
      <w:proofErr w:type="gramStart"/>
      <w:r w:rsidRPr="00551088">
        <w:t>о-</w:t>
      </w:r>
      <w:proofErr w:type="gramEnd"/>
      <w:r w:rsidRPr="00551088">
        <w:t xml:space="preserve"> деятельное существо; основные социальные роли;</w:t>
      </w:r>
      <w:r w:rsidR="00CA11A5">
        <w:t xml:space="preserve"> </w:t>
      </w:r>
      <w:r w:rsidRPr="00551088">
        <w:t>сравнивать социальные объекты, суждения об обществе и человеке, выявлять их общие черты и различия;</w:t>
      </w:r>
      <w:r w:rsidR="00CA11A5">
        <w:t xml:space="preserve"> </w:t>
      </w:r>
      <w:r w:rsidRPr="00551088">
        <w:t>объяснять взаимосвязи изученных социальных объектов (включая взаимодействие человека и общества, общества и природы, сфер общественной жизни);</w:t>
      </w:r>
      <w:r w:rsidR="00CA11A5">
        <w:t xml:space="preserve"> </w:t>
      </w:r>
      <w:r w:rsidRPr="00551088">
        <w:t xml:space="preserve">приводить примеры социальных объектов определенного типа, социальных отношений; </w:t>
      </w:r>
      <w:proofErr w:type="gramStart"/>
      <w:r w:rsidRPr="00551088">
        <w:t>ситуаций, регулируемых различными видами социальных норм; деятельности людей в различных сферах;</w:t>
      </w:r>
      <w:r w:rsidR="00CA11A5">
        <w:t xml:space="preserve"> </w:t>
      </w:r>
      <w:r w:rsidRPr="00551088">
        <w:t>оценивать поведение людей с точки зрения социальных норм, экономической рациональности;</w:t>
      </w:r>
      <w:r w:rsidR="00CA11A5">
        <w:t xml:space="preserve"> </w:t>
      </w:r>
      <w:r w:rsidRPr="00551088"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  <w:r w:rsidR="00CA11A5">
        <w:t xml:space="preserve"> </w:t>
      </w:r>
      <w:r w:rsidRPr="00551088">
        <w:t>осуществлять поиск социальной информации по заданной теме из различных её носителей (материалы СМИ, учебный текст и другие адаптированные источники);</w:t>
      </w:r>
      <w:proofErr w:type="gramEnd"/>
      <w:r w:rsidRPr="00551088">
        <w:t xml:space="preserve"> различать в социальной информации факты и мнения;</w:t>
      </w:r>
      <w:r w:rsidR="00CA11A5">
        <w:t xml:space="preserve"> </w:t>
      </w:r>
      <w:r w:rsidRPr="00551088">
        <w:t>самостоятельно составлять простейшие виды правовых документов (записки, заявления, справки и т.п.).</w:t>
      </w:r>
    </w:p>
    <w:p w:rsidR="00CA11A5" w:rsidRPr="00551088" w:rsidRDefault="00444209" w:rsidP="00CA11A5">
      <w:pPr>
        <w:jc w:val="both"/>
      </w:pPr>
      <w:r w:rsidRPr="00551088">
        <w:rPr>
          <w:b/>
        </w:rPr>
        <w:t>Использовать приобретённые знания и умения в практической деятельности и повседневной жизни</w:t>
      </w:r>
      <w:r w:rsidR="00CA11A5">
        <w:rPr>
          <w:b/>
        </w:rPr>
        <w:t xml:space="preserve">. </w:t>
      </w:r>
      <w:r w:rsidRPr="00551088">
        <w:rPr>
          <w:b/>
        </w:rPr>
        <w:t xml:space="preserve"> </w:t>
      </w:r>
    </w:p>
    <w:p w:rsidR="00444209" w:rsidRPr="00EC1134" w:rsidRDefault="00444209" w:rsidP="0049470F">
      <w:pPr>
        <w:pStyle w:val="a4"/>
        <w:numPr>
          <w:ilvl w:val="0"/>
          <w:numId w:val="10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444209" w:rsidRPr="00EC1134" w:rsidRDefault="00444209" w:rsidP="00444209">
      <w:pPr>
        <w:jc w:val="both"/>
      </w:pPr>
      <w:r w:rsidRPr="00EC1134">
        <w:t xml:space="preserve">Количество часов в год - </w:t>
      </w:r>
      <w:r>
        <w:t>34</w:t>
      </w:r>
      <w:r w:rsidRPr="00EC1134">
        <w:t xml:space="preserve">, количество часов в неделю – </w:t>
      </w:r>
      <w:r>
        <w:t>1</w:t>
      </w:r>
      <w:r w:rsidRPr="00EC1134">
        <w:t xml:space="preserve">. </w:t>
      </w:r>
    </w:p>
    <w:p w:rsidR="00444209" w:rsidRPr="00EC1134" w:rsidRDefault="00444209" w:rsidP="0049470F">
      <w:pPr>
        <w:pStyle w:val="a4"/>
        <w:numPr>
          <w:ilvl w:val="0"/>
          <w:numId w:val="10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444209" w:rsidRPr="00EC1134" w:rsidRDefault="00444209" w:rsidP="00444209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44209" w:rsidRPr="00EC1134" w:rsidRDefault="00444209" w:rsidP="004947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44209" w:rsidRPr="00EC1134" w:rsidRDefault="00444209" w:rsidP="00CA1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, учитель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44209" w:rsidRPr="00CA11A5" w:rsidRDefault="00444209" w:rsidP="00444209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CA11A5">
        <w:rPr>
          <w:rFonts w:ascii="Arial" w:hAnsi="Arial" w:cs="Arial"/>
          <w:b/>
          <w:sz w:val="22"/>
          <w:szCs w:val="22"/>
        </w:rPr>
        <w:t>Аннотация к рабочей программе дисциплины «Обществознание» 9 класс</w:t>
      </w:r>
    </w:p>
    <w:p w:rsidR="00444209" w:rsidRPr="00EC1134" w:rsidRDefault="00444209" w:rsidP="004442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44209" w:rsidRPr="00EC1134" w:rsidRDefault="00444209" w:rsidP="004947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44209" w:rsidRPr="00EC1134" w:rsidRDefault="00444209" w:rsidP="0044420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Обществознание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9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44209" w:rsidRDefault="00444209" w:rsidP="00444209">
      <w:pPr>
        <w:spacing w:line="270" w:lineRule="atLeast"/>
        <w:ind w:firstLine="709"/>
        <w:contextualSpacing/>
        <w:jc w:val="both"/>
      </w:pPr>
      <w:r w:rsidRPr="00EC1134">
        <w:rPr>
          <w:b/>
          <w:color w:val="000000" w:themeColor="text1"/>
          <w:shd w:val="clear" w:color="auto" w:fill="FBFCFC"/>
        </w:rPr>
        <w:t>Программа:</w:t>
      </w:r>
      <w:r w:rsidRPr="00EC1134">
        <w:rPr>
          <w:color w:val="000000" w:themeColor="text1"/>
          <w:shd w:val="clear" w:color="auto" w:fill="FBFCFC"/>
        </w:rPr>
        <w:t xml:space="preserve"> </w:t>
      </w:r>
      <w:r w:rsidRPr="00D6325F">
        <w:t>Обществознание. Программа курса для 8-9 классов общеобразовательных учреждений. М.: «Русское слово», 2007.</w:t>
      </w:r>
    </w:p>
    <w:p w:rsidR="00444209" w:rsidRDefault="00444209" w:rsidP="00444209">
      <w:pPr>
        <w:spacing w:line="270" w:lineRule="atLeast"/>
        <w:ind w:firstLine="709"/>
        <w:contextualSpacing/>
        <w:jc w:val="both"/>
        <w:rPr>
          <w:sz w:val="22"/>
        </w:rPr>
      </w:pPr>
      <w:r w:rsidRPr="00EC1134">
        <w:rPr>
          <w:b/>
        </w:rPr>
        <w:t xml:space="preserve">Учебник: </w:t>
      </w:r>
      <w:r w:rsidRPr="009962C3">
        <w:rPr>
          <w:sz w:val="22"/>
        </w:rPr>
        <w:t xml:space="preserve">Кравченко А.И., Певцова Е.А.. Обществознание, Русское слово, 2008 </w:t>
      </w:r>
    </w:p>
    <w:p w:rsidR="00444209" w:rsidRPr="00541DCA" w:rsidRDefault="00444209" w:rsidP="0049470F">
      <w:pPr>
        <w:pStyle w:val="a4"/>
        <w:numPr>
          <w:ilvl w:val="0"/>
          <w:numId w:val="11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541DCA">
        <w:rPr>
          <w:b/>
        </w:rPr>
        <w:t>Цель изучения учебного предмета.</w:t>
      </w:r>
    </w:p>
    <w:p w:rsidR="00444209" w:rsidRDefault="007B1CB5" w:rsidP="007B1CB5">
      <w:pPr>
        <w:jc w:val="both"/>
      </w:pPr>
      <w:proofErr w:type="gramStart"/>
      <w:r>
        <w:t xml:space="preserve">Целью изучения предмета является: </w:t>
      </w:r>
      <w:r w:rsidR="00444209">
        <w:t xml:space="preserve">развитие личности, направленное на формирование  правосознания и правовой культуры, социально – правовой активности, внутренней </w:t>
      </w:r>
      <w:r w:rsidR="00444209">
        <w:lastRenderedPageBreak/>
        <w:t>убеждённости в необходимости соблюдения норм права; на осознание себя полноправным членом  общества, имеющим гарантированные законом права и свободы;</w:t>
      </w:r>
      <w:r>
        <w:t xml:space="preserve"> </w:t>
      </w:r>
      <w:r w:rsidR="00444209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</w:t>
      </w:r>
      <w:proofErr w:type="gramEnd"/>
      <w:r w:rsidR="00444209">
        <w:t xml:space="preserve"> </w:t>
      </w:r>
      <w:r>
        <w:t xml:space="preserve"> </w:t>
      </w:r>
      <w:proofErr w:type="gramStart"/>
      <w:r w:rsidR="00444209">
        <w:t>освоение знаний 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  <w:r>
        <w:t xml:space="preserve"> </w:t>
      </w:r>
      <w:r w:rsidR="00444209"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</w:t>
      </w:r>
      <w:proofErr w:type="gramEnd"/>
      <w:r w:rsidR="00444209">
        <w:t xml:space="preserve"> решения практических задач в социально – правовой сфере и учебных задач в образовательном процессе;</w:t>
      </w:r>
      <w:r>
        <w:t xml:space="preserve"> </w:t>
      </w:r>
      <w:r w:rsidR="00444209">
        <w:t xml:space="preserve">формирование способности и готовности к самостоятельному  принятию правовых решений, сознательному и ответственному  действию в сфере отношений, урегулированных правом. </w:t>
      </w:r>
    </w:p>
    <w:p w:rsidR="00444209" w:rsidRPr="00541DCA" w:rsidRDefault="00444209" w:rsidP="0049470F">
      <w:pPr>
        <w:pStyle w:val="a4"/>
        <w:numPr>
          <w:ilvl w:val="0"/>
          <w:numId w:val="11"/>
        </w:numPr>
        <w:jc w:val="both"/>
        <w:rPr>
          <w:b/>
        </w:rPr>
      </w:pPr>
      <w:r w:rsidRPr="00541DCA">
        <w:rPr>
          <w:b/>
        </w:rPr>
        <w:t>Структура учебного предмета.</w:t>
      </w:r>
    </w:p>
    <w:p w:rsidR="00444209" w:rsidRPr="00444209" w:rsidRDefault="00444209" w:rsidP="00444209">
      <w:r w:rsidRPr="00444209">
        <w:rPr>
          <w:szCs w:val="22"/>
        </w:rPr>
        <w:t>Политическая сфера.  Человек и его права. Духовная сфера.</w:t>
      </w:r>
    </w:p>
    <w:p w:rsidR="00444209" w:rsidRPr="00444209" w:rsidRDefault="00444209" w:rsidP="0049470F">
      <w:pPr>
        <w:pStyle w:val="a4"/>
        <w:numPr>
          <w:ilvl w:val="0"/>
          <w:numId w:val="11"/>
        </w:numPr>
        <w:rPr>
          <w:b/>
          <w:color w:val="000000" w:themeColor="text1"/>
          <w:shd w:val="clear" w:color="auto" w:fill="FBFCFC"/>
        </w:rPr>
      </w:pPr>
      <w:r w:rsidRPr="00444209">
        <w:rPr>
          <w:b/>
        </w:rPr>
        <w:t>Основные образовательные технологии.</w:t>
      </w:r>
    </w:p>
    <w:p w:rsidR="00444209" w:rsidRPr="00EC1134" w:rsidRDefault="00444209" w:rsidP="00444209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444209" w:rsidRPr="00EC1134" w:rsidRDefault="00444209" w:rsidP="0049470F">
      <w:pPr>
        <w:pStyle w:val="a4"/>
        <w:numPr>
          <w:ilvl w:val="0"/>
          <w:numId w:val="11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Требования к результатам освоения учебного предмета.</w:t>
      </w:r>
    </w:p>
    <w:p w:rsidR="00444209" w:rsidRPr="00551088" w:rsidRDefault="00444209" w:rsidP="00444209">
      <w:r w:rsidRPr="00551088">
        <w:t xml:space="preserve">В результате изучения обществознания </w:t>
      </w:r>
      <w:proofErr w:type="gramStart"/>
      <w:r w:rsidRPr="00551088">
        <w:t>обучающийся</w:t>
      </w:r>
      <w:proofErr w:type="gramEnd"/>
      <w:r w:rsidRPr="00551088">
        <w:t xml:space="preserve"> должен</w:t>
      </w:r>
      <w:r>
        <w:t>:</w:t>
      </w:r>
      <w:r w:rsidRPr="00551088">
        <w:t xml:space="preserve"> </w:t>
      </w:r>
    </w:p>
    <w:p w:rsidR="00444209" w:rsidRPr="00551088" w:rsidRDefault="00444209" w:rsidP="007B1CB5">
      <w:pPr>
        <w:jc w:val="both"/>
      </w:pPr>
      <w:r w:rsidRPr="00551088">
        <w:rPr>
          <w:b/>
        </w:rPr>
        <w:t>Знать/ понимать</w:t>
      </w:r>
      <w:r w:rsidR="007B1CB5">
        <w:rPr>
          <w:b/>
        </w:rPr>
        <w:t xml:space="preserve">: </w:t>
      </w:r>
      <w:r w:rsidRPr="00551088">
        <w:t>социальные свойства человека, его взаимодействие с другими людьми;</w:t>
      </w:r>
      <w:r w:rsidR="007B1CB5">
        <w:t xml:space="preserve"> </w:t>
      </w:r>
      <w:r w:rsidRPr="00551088">
        <w:t>сущность общества как формы совместной деятельности людей;</w:t>
      </w:r>
      <w:r w:rsidR="007B1CB5">
        <w:t xml:space="preserve"> </w:t>
      </w:r>
      <w:r w:rsidRPr="00551088">
        <w:t>характерные черты и признаки основных сфер жизни общества;</w:t>
      </w:r>
      <w:r w:rsidR="007B1CB5">
        <w:t xml:space="preserve"> </w:t>
      </w:r>
      <w:r w:rsidRPr="00551088">
        <w:t>содержание и значение социальных норм, регулирующих общественные отношения.</w:t>
      </w:r>
    </w:p>
    <w:p w:rsidR="00444209" w:rsidRPr="00551088" w:rsidRDefault="00444209" w:rsidP="007B1CB5">
      <w:pPr>
        <w:jc w:val="both"/>
      </w:pPr>
      <w:r w:rsidRPr="00551088">
        <w:rPr>
          <w:b/>
        </w:rPr>
        <w:t>Уметь</w:t>
      </w:r>
      <w:r w:rsidR="007B1CB5">
        <w:rPr>
          <w:b/>
        </w:rPr>
        <w:t xml:space="preserve">: </w:t>
      </w:r>
      <w:r w:rsidRPr="00551088">
        <w:t>описывать основные социальные объекты, выделяя их существенные признаки; человека как социальн</w:t>
      </w:r>
      <w:proofErr w:type="gramStart"/>
      <w:r w:rsidRPr="00551088">
        <w:t>о-</w:t>
      </w:r>
      <w:proofErr w:type="gramEnd"/>
      <w:r w:rsidRPr="00551088">
        <w:t xml:space="preserve"> деятельное существо; основные социальные роли;</w:t>
      </w:r>
      <w:r w:rsidR="007B1CB5">
        <w:t xml:space="preserve"> </w:t>
      </w:r>
      <w:r w:rsidRPr="00551088">
        <w:t>сравнивать социальные объекты, суждения об обществе и человеке, выявлять их общие черты и различия;</w:t>
      </w:r>
      <w:r w:rsidR="007B1CB5">
        <w:t xml:space="preserve"> </w:t>
      </w:r>
      <w:r w:rsidRPr="00551088">
        <w:t>объяснять взаимосвязи изученных социальных объектов (включая взаимодействие человека и общества, общества и природы, сфер общественной жизни);</w:t>
      </w:r>
      <w:r w:rsidR="007B1CB5">
        <w:t xml:space="preserve"> </w:t>
      </w:r>
      <w:r w:rsidRPr="00551088">
        <w:t xml:space="preserve">приводить примеры социальных объектов определенного типа, социальных отношений; </w:t>
      </w:r>
      <w:proofErr w:type="gramStart"/>
      <w:r w:rsidRPr="00551088">
        <w:t>ситуаций, регулируемых различными видами социальных норм; деятельности людей в различных сферах;</w:t>
      </w:r>
      <w:r w:rsidR="007B1CB5">
        <w:t xml:space="preserve"> </w:t>
      </w:r>
      <w:r w:rsidRPr="00551088">
        <w:t>оценивать поведение людей с точки зрения социальных норм, экономической рациональности;</w:t>
      </w:r>
      <w:r w:rsidR="007B1CB5">
        <w:t xml:space="preserve"> </w:t>
      </w:r>
      <w:r w:rsidRPr="00551088"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  <w:r w:rsidR="007B1CB5">
        <w:t xml:space="preserve"> </w:t>
      </w:r>
      <w:r w:rsidRPr="00551088">
        <w:t>осуществлять поиск социальной информации по заданной теме из различных её носителей (материалы СМИ, учебный текст и другие адаптированные источники);</w:t>
      </w:r>
      <w:proofErr w:type="gramEnd"/>
      <w:r w:rsidRPr="00551088">
        <w:t xml:space="preserve"> различать в социальной информации факты и мнения;</w:t>
      </w:r>
      <w:r w:rsidR="007B1CB5">
        <w:t xml:space="preserve"> </w:t>
      </w:r>
      <w:r w:rsidRPr="00551088">
        <w:t>самостоятельно составлять простейшие виды правовых документов (записки, заявления, справки и т.п.).</w:t>
      </w:r>
    </w:p>
    <w:p w:rsidR="00444209" w:rsidRPr="00551088" w:rsidRDefault="00444209" w:rsidP="007B1CB5">
      <w:r w:rsidRPr="00551088">
        <w:rPr>
          <w:b/>
        </w:rPr>
        <w:t>Использовать приобретённые знания и умения в практической деятельности и повседневной жизни</w:t>
      </w:r>
      <w:r w:rsidR="007B1CB5">
        <w:rPr>
          <w:b/>
        </w:rPr>
        <w:t xml:space="preserve">. </w:t>
      </w:r>
    </w:p>
    <w:p w:rsidR="00444209" w:rsidRPr="00EC1134" w:rsidRDefault="00444209" w:rsidP="0049470F">
      <w:pPr>
        <w:pStyle w:val="a4"/>
        <w:numPr>
          <w:ilvl w:val="0"/>
          <w:numId w:val="11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444209" w:rsidRPr="00EC1134" w:rsidRDefault="00444209" w:rsidP="00444209">
      <w:pPr>
        <w:jc w:val="both"/>
      </w:pPr>
      <w:r w:rsidRPr="00EC1134">
        <w:t xml:space="preserve">Количество часов в год - </w:t>
      </w:r>
      <w:r>
        <w:t>34</w:t>
      </w:r>
      <w:r w:rsidRPr="00EC1134">
        <w:t xml:space="preserve">, количество часов в неделю – </w:t>
      </w:r>
      <w:r>
        <w:t>1</w:t>
      </w:r>
      <w:r w:rsidRPr="00EC1134">
        <w:t xml:space="preserve">. </w:t>
      </w:r>
    </w:p>
    <w:p w:rsidR="00444209" w:rsidRPr="00EC1134" w:rsidRDefault="00444209" w:rsidP="0049470F">
      <w:pPr>
        <w:pStyle w:val="a4"/>
        <w:numPr>
          <w:ilvl w:val="0"/>
          <w:numId w:val="11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444209" w:rsidRPr="00EC1134" w:rsidRDefault="00444209" w:rsidP="00444209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44209" w:rsidRPr="00EC1134" w:rsidRDefault="00444209" w:rsidP="004947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44209" w:rsidRPr="00EC1134" w:rsidRDefault="00444209" w:rsidP="007B1CB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, учитель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A8D" w:rsidRDefault="00F14A8D" w:rsidP="00F14A8D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0335C6" w:rsidRDefault="000335C6" w:rsidP="00F14A8D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F14A8D" w:rsidRPr="000335C6" w:rsidRDefault="00F14A8D" w:rsidP="00F14A8D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0335C6">
        <w:rPr>
          <w:rFonts w:ascii="Arial" w:hAnsi="Arial" w:cs="Arial"/>
          <w:b/>
          <w:sz w:val="22"/>
          <w:szCs w:val="22"/>
        </w:rPr>
        <w:t>Аннотация к рабочей программе дисциплины «Обществознание» 10 класс</w:t>
      </w:r>
    </w:p>
    <w:p w:rsidR="00F14A8D" w:rsidRPr="00EC1134" w:rsidRDefault="00F14A8D" w:rsidP="00F14A8D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F14A8D" w:rsidRPr="00EC1134" w:rsidRDefault="00F14A8D" w:rsidP="004947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F14A8D" w:rsidRPr="00EC1134" w:rsidRDefault="00F14A8D" w:rsidP="00F14A8D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lastRenderedPageBreak/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Обществознание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10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F14A8D" w:rsidRDefault="00F14A8D" w:rsidP="00F14A8D">
      <w:pPr>
        <w:spacing w:line="270" w:lineRule="atLeast"/>
        <w:ind w:firstLine="709"/>
        <w:contextualSpacing/>
        <w:jc w:val="both"/>
      </w:pPr>
      <w:r w:rsidRPr="00EC1134">
        <w:rPr>
          <w:b/>
          <w:color w:val="000000" w:themeColor="text1"/>
          <w:shd w:val="clear" w:color="auto" w:fill="FBFCFC"/>
        </w:rPr>
        <w:t>Программа:</w:t>
      </w:r>
      <w:r w:rsidRPr="00EC1134">
        <w:rPr>
          <w:color w:val="000000" w:themeColor="text1"/>
          <w:shd w:val="clear" w:color="auto" w:fill="FBFCFC"/>
        </w:rPr>
        <w:t xml:space="preserve"> </w:t>
      </w:r>
      <w:r w:rsidR="00323E5B">
        <w:t xml:space="preserve">Обществознание. Программы общеобразовательных учреждений. </w:t>
      </w:r>
      <w:smartTag w:uri="urn:schemas-microsoft-com:office:smarttags" w:element="time">
        <w:smartTagPr>
          <w:attr w:name="Hour" w:val="6"/>
          <w:attr w:name="Minute" w:val="11"/>
        </w:smartTagPr>
        <w:r w:rsidR="00323E5B">
          <w:t>6-11</w:t>
        </w:r>
      </w:smartTag>
      <w:r w:rsidR="00323E5B">
        <w:t xml:space="preserve"> классы. Л.Н. Боголюбов, Н.И, Городецкая и др. – М.: Просвещение, 2010</w:t>
      </w:r>
    </w:p>
    <w:p w:rsidR="00F14A8D" w:rsidRDefault="00F14A8D" w:rsidP="00F14A8D">
      <w:pPr>
        <w:spacing w:line="270" w:lineRule="atLeast"/>
        <w:ind w:firstLine="709"/>
        <w:contextualSpacing/>
        <w:jc w:val="both"/>
        <w:rPr>
          <w:sz w:val="22"/>
        </w:rPr>
      </w:pPr>
      <w:r w:rsidRPr="00EC1134">
        <w:rPr>
          <w:b/>
        </w:rPr>
        <w:t xml:space="preserve">Учебник: </w:t>
      </w:r>
      <w:r w:rsidR="00323E5B">
        <w:t>Л.Н.Боголюбов.</w:t>
      </w:r>
      <w:r w:rsidR="00323E5B" w:rsidRPr="0079194F">
        <w:t xml:space="preserve"> Обществознание  (</w:t>
      </w:r>
      <w:r w:rsidR="00323E5B">
        <w:t xml:space="preserve">профильный </w:t>
      </w:r>
      <w:r w:rsidR="00323E5B" w:rsidRPr="0079194F">
        <w:t xml:space="preserve"> уровень).</w:t>
      </w:r>
      <w:r w:rsidR="00323E5B">
        <w:t xml:space="preserve"> Просвещение,</w:t>
      </w:r>
      <w:r w:rsidR="00323E5B" w:rsidRPr="0079194F">
        <w:t xml:space="preserve"> 20</w:t>
      </w:r>
      <w:r w:rsidR="00323E5B">
        <w:t>09</w:t>
      </w:r>
    </w:p>
    <w:p w:rsidR="00F14A8D" w:rsidRPr="00541DCA" w:rsidRDefault="00F14A8D" w:rsidP="0049470F">
      <w:pPr>
        <w:pStyle w:val="a4"/>
        <w:numPr>
          <w:ilvl w:val="0"/>
          <w:numId w:val="13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541DCA">
        <w:rPr>
          <w:b/>
        </w:rPr>
        <w:t>Цель изучения учебного предмета.</w:t>
      </w:r>
    </w:p>
    <w:p w:rsidR="00323E5B" w:rsidRPr="002E571C" w:rsidRDefault="00BF4EFF" w:rsidP="00BF4EFF">
      <w:pPr>
        <w:pStyle w:val="2"/>
        <w:widowControl w:val="0"/>
        <w:tabs>
          <w:tab w:val="left" w:pos="8505"/>
        </w:tabs>
        <w:spacing w:after="0" w:line="240" w:lineRule="auto"/>
        <w:ind w:left="0"/>
        <w:jc w:val="both"/>
      </w:pPr>
      <w:proofErr w:type="gramStart"/>
      <w:r>
        <w:rPr>
          <w:szCs w:val="24"/>
        </w:rPr>
        <w:t xml:space="preserve">Целью изучения предмета является: </w:t>
      </w:r>
      <w:r w:rsidR="00323E5B" w:rsidRPr="001E05FB">
        <w:rPr>
          <w:b/>
        </w:rPr>
        <w:t>развитие</w:t>
      </w:r>
      <w:r w:rsidR="00323E5B" w:rsidRPr="001E05FB"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  <w:r>
        <w:t xml:space="preserve"> </w:t>
      </w:r>
      <w:r w:rsidR="00323E5B" w:rsidRPr="002E571C">
        <w:rPr>
          <w:b/>
        </w:rPr>
        <w:t xml:space="preserve">воспитание </w:t>
      </w:r>
      <w:r w:rsidR="00323E5B" w:rsidRPr="002E571C"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  <w:proofErr w:type="gramEnd"/>
      <w:r>
        <w:t xml:space="preserve"> </w:t>
      </w:r>
      <w:r w:rsidR="00323E5B" w:rsidRPr="002E571C">
        <w:rPr>
          <w:b/>
        </w:rPr>
        <w:t>освоение системы знаний</w:t>
      </w:r>
      <w:r w:rsidR="00323E5B" w:rsidRPr="002E571C"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  <w:r>
        <w:t xml:space="preserve"> </w:t>
      </w:r>
      <w:r w:rsidR="00323E5B" w:rsidRPr="002E571C">
        <w:rPr>
          <w:b/>
        </w:rPr>
        <w:t>овладение умениями</w:t>
      </w:r>
      <w:r w:rsidR="00323E5B" w:rsidRPr="002E571C"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  <w:r>
        <w:t xml:space="preserve"> </w:t>
      </w:r>
      <w:r w:rsidR="00323E5B" w:rsidRPr="002E571C">
        <w:rPr>
          <w:b/>
        </w:rPr>
        <w:t>формирование опыта</w:t>
      </w:r>
      <w:r w:rsidR="00323E5B" w:rsidRPr="002E571C"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F14A8D" w:rsidRPr="00541DCA" w:rsidRDefault="00F14A8D" w:rsidP="0049470F">
      <w:pPr>
        <w:pStyle w:val="a4"/>
        <w:numPr>
          <w:ilvl w:val="0"/>
          <w:numId w:val="13"/>
        </w:numPr>
        <w:jc w:val="both"/>
        <w:rPr>
          <w:b/>
        </w:rPr>
      </w:pPr>
      <w:r w:rsidRPr="00541DCA">
        <w:rPr>
          <w:b/>
        </w:rPr>
        <w:t>Структура учебного предмета.</w:t>
      </w:r>
    </w:p>
    <w:p w:rsidR="00F14A8D" w:rsidRPr="00444209" w:rsidRDefault="00323E5B" w:rsidP="00BF4EFF">
      <w:pPr>
        <w:jc w:val="both"/>
      </w:pPr>
      <w:r w:rsidRPr="000F6D92">
        <w:t>Социально-гуманитарные знания и п</w:t>
      </w:r>
      <w:r>
        <w:t xml:space="preserve">рофессиональная деятельность. Общество и человек. </w:t>
      </w:r>
      <w:r w:rsidRPr="000F6D92">
        <w:t xml:space="preserve">Деятельность   как  </w:t>
      </w:r>
      <w:r>
        <w:t xml:space="preserve"> способ   существования людей. Сознание и познание. </w:t>
      </w:r>
      <w:r w:rsidRPr="000F6D92">
        <w:t>Лично</w:t>
      </w:r>
      <w:r>
        <w:t>сть. Межличностные отношения</w:t>
      </w:r>
      <w:proofErr w:type="gramStart"/>
      <w:r>
        <w:t>.</w:t>
      </w:r>
      <w:r w:rsidR="00F14A8D" w:rsidRPr="00444209">
        <w:rPr>
          <w:szCs w:val="22"/>
        </w:rPr>
        <w:t>.</w:t>
      </w:r>
      <w:proofErr w:type="gramEnd"/>
    </w:p>
    <w:p w:rsidR="00F14A8D" w:rsidRPr="00444209" w:rsidRDefault="00F14A8D" w:rsidP="0049470F">
      <w:pPr>
        <w:pStyle w:val="a4"/>
        <w:numPr>
          <w:ilvl w:val="0"/>
          <w:numId w:val="13"/>
        </w:numPr>
        <w:rPr>
          <w:b/>
          <w:color w:val="000000" w:themeColor="text1"/>
          <w:shd w:val="clear" w:color="auto" w:fill="FBFCFC"/>
        </w:rPr>
      </w:pPr>
      <w:r w:rsidRPr="00444209">
        <w:rPr>
          <w:b/>
        </w:rPr>
        <w:t>Основные образовательные технологии.</w:t>
      </w:r>
    </w:p>
    <w:p w:rsidR="00F14A8D" w:rsidRPr="00EC1134" w:rsidRDefault="00F14A8D" w:rsidP="00F14A8D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F14A8D" w:rsidRPr="00EC1134" w:rsidRDefault="00F14A8D" w:rsidP="0049470F">
      <w:pPr>
        <w:pStyle w:val="a4"/>
        <w:numPr>
          <w:ilvl w:val="0"/>
          <w:numId w:val="13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Требования к результатам освоения учебного предмета.</w:t>
      </w:r>
    </w:p>
    <w:p w:rsidR="00323E5B" w:rsidRPr="002E571C" w:rsidRDefault="00323E5B" w:rsidP="00BF4EFF">
      <w:pPr>
        <w:shd w:val="clear" w:color="auto" w:fill="FFFFFF"/>
        <w:autoSpaceDE w:val="0"/>
        <w:autoSpaceDN w:val="0"/>
        <w:adjustRightInd w:val="0"/>
        <w:jc w:val="both"/>
      </w:pPr>
      <w:r w:rsidRPr="00323E5B">
        <w:rPr>
          <w:bCs/>
          <w:iCs/>
          <w:color w:val="000000"/>
        </w:rPr>
        <w:t>В результате изучения обществознания на профильном уровне ученик должен</w:t>
      </w:r>
    </w:p>
    <w:p w:rsidR="00323E5B" w:rsidRPr="002E571C" w:rsidRDefault="00323E5B" w:rsidP="00BF4EFF">
      <w:pPr>
        <w:shd w:val="clear" w:color="auto" w:fill="FFFFFF"/>
        <w:autoSpaceDE w:val="0"/>
        <w:autoSpaceDN w:val="0"/>
        <w:adjustRightInd w:val="0"/>
        <w:jc w:val="both"/>
      </w:pPr>
      <w:r w:rsidRPr="00323E5B">
        <w:rPr>
          <w:b/>
          <w:bCs/>
          <w:color w:val="000000"/>
        </w:rPr>
        <w:t>знать/понимать:</w:t>
      </w:r>
      <w:r w:rsidR="00BF4EFF">
        <w:rPr>
          <w:b/>
          <w:bCs/>
          <w:color w:val="000000"/>
        </w:rPr>
        <w:t xml:space="preserve"> </w:t>
      </w:r>
      <w:r w:rsidRPr="00323E5B">
        <w:rPr>
          <w:color w:val="000000"/>
        </w:rPr>
        <w:t>социальные свойства человека, его место в системе общественных отно</w:t>
      </w:r>
      <w:r w:rsidRPr="00323E5B">
        <w:rPr>
          <w:color w:val="000000"/>
        </w:rPr>
        <w:softHyphen/>
        <w:t>шений;</w:t>
      </w:r>
      <w:r w:rsidR="00BF4EFF">
        <w:rPr>
          <w:color w:val="000000"/>
        </w:rPr>
        <w:t xml:space="preserve"> </w:t>
      </w:r>
      <w:r w:rsidRPr="00323E5B">
        <w:rPr>
          <w:color w:val="000000"/>
        </w:rPr>
        <w:t>закономерности развития общества как сложной самоорганизующейся системы;</w:t>
      </w:r>
      <w:r w:rsidR="00BF4EFF">
        <w:rPr>
          <w:color w:val="000000"/>
        </w:rPr>
        <w:t xml:space="preserve"> </w:t>
      </w:r>
      <w:r w:rsidRPr="00323E5B">
        <w:rPr>
          <w:color w:val="000000"/>
        </w:rPr>
        <w:t>основные социальные институты и процессы;</w:t>
      </w:r>
      <w:r w:rsidR="00BF4EFF">
        <w:rPr>
          <w:color w:val="000000"/>
        </w:rPr>
        <w:t xml:space="preserve"> </w:t>
      </w:r>
      <w:r w:rsidRPr="00323E5B">
        <w:rPr>
          <w:color w:val="000000"/>
        </w:rPr>
        <w:t>различные подходы к исследованию проблем человека и общества;</w:t>
      </w:r>
      <w:r w:rsidR="00BF4EFF">
        <w:rPr>
          <w:color w:val="000000"/>
        </w:rPr>
        <w:t xml:space="preserve"> </w:t>
      </w:r>
      <w:r w:rsidRPr="00323E5B">
        <w:rPr>
          <w:color w:val="000000"/>
        </w:rPr>
        <w:t>особенности различных общественных наук, основные пути и способы со</w:t>
      </w:r>
      <w:r w:rsidRPr="00323E5B">
        <w:rPr>
          <w:color w:val="000000"/>
        </w:rPr>
        <w:softHyphen/>
        <w:t>циального и гуманитарного познания</w:t>
      </w:r>
      <w:r w:rsidR="00BF4EFF">
        <w:rPr>
          <w:color w:val="000000"/>
        </w:rPr>
        <w:t>.</w:t>
      </w:r>
    </w:p>
    <w:p w:rsidR="00323E5B" w:rsidRPr="002E571C" w:rsidRDefault="00323E5B" w:rsidP="00BF4EFF">
      <w:pPr>
        <w:shd w:val="clear" w:color="auto" w:fill="FFFFFF"/>
        <w:autoSpaceDE w:val="0"/>
        <w:autoSpaceDN w:val="0"/>
        <w:adjustRightInd w:val="0"/>
        <w:jc w:val="both"/>
      </w:pPr>
      <w:r w:rsidRPr="00323E5B">
        <w:rPr>
          <w:b/>
          <w:bCs/>
          <w:color w:val="000000"/>
        </w:rPr>
        <w:t>уметь:</w:t>
      </w:r>
      <w:r w:rsidR="00BF4EFF">
        <w:rPr>
          <w:b/>
          <w:bCs/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характеризовать </w:t>
      </w:r>
      <w:r w:rsidRPr="00323E5B">
        <w:rPr>
          <w:color w:val="000000"/>
        </w:rPr>
        <w:t>с научных позиций основные социальные объекты (факты, явления, процессы, институты), их место и значение в жизни об</w:t>
      </w:r>
      <w:r w:rsidRPr="00323E5B">
        <w:rPr>
          <w:color w:val="000000"/>
        </w:rPr>
        <w:softHyphen/>
        <w:t>щества как целостной системы; проблемы человека в современном обще</w:t>
      </w:r>
      <w:r w:rsidRPr="00323E5B">
        <w:rPr>
          <w:color w:val="000000"/>
        </w:rPr>
        <w:softHyphen/>
        <w:t>стве;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осуществлять </w:t>
      </w:r>
      <w:r w:rsidRPr="00323E5B">
        <w:rPr>
          <w:color w:val="000000"/>
        </w:rPr>
        <w:t xml:space="preserve">комплексный </w:t>
      </w:r>
      <w:r w:rsidRPr="00323E5B">
        <w:rPr>
          <w:b/>
          <w:bCs/>
          <w:i/>
          <w:iCs/>
          <w:color w:val="000000"/>
        </w:rPr>
        <w:t xml:space="preserve">поиск, систематизацию </w:t>
      </w:r>
      <w:r w:rsidRPr="00323E5B">
        <w:rPr>
          <w:color w:val="000000"/>
        </w:rPr>
        <w:t xml:space="preserve">и </w:t>
      </w:r>
      <w:r w:rsidRPr="00323E5B">
        <w:rPr>
          <w:b/>
          <w:bCs/>
          <w:i/>
          <w:iCs/>
          <w:color w:val="000000"/>
        </w:rPr>
        <w:t>интерпре</w:t>
      </w:r>
      <w:r w:rsidRPr="00323E5B">
        <w:rPr>
          <w:b/>
          <w:bCs/>
          <w:i/>
          <w:iCs/>
          <w:color w:val="000000"/>
        </w:rPr>
        <w:softHyphen/>
        <w:t xml:space="preserve">тацию </w:t>
      </w:r>
      <w:r w:rsidRPr="00323E5B">
        <w:rPr>
          <w:color w:val="000000"/>
        </w:rPr>
        <w:t>социальной информации по определенной теме из оригинальных не</w:t>
      </w:r>
      <w:r w:rsidRPr="00323E5B">
        <w:rPr>
          <w:color w:val="000000"/>
        </w:rPr>
        <w:softHyphen/>
        <w:t>адаптированных текстов (философских, научных, правовых, политических, публицистических);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анализировать и классифицировать </w:t>
      </w:r>
      <w:r w:rsidRPr="00323E5B">
        <w:rPr>
          <w:color w:val="000000"/>
        </w:rPr>
        <w:t>социальную информацию, представленную в различных знаковых системах (текст, схема, таблица, диа</w:t>
      </w:r>
      <w:r w:rsidRPr="00323E5B">
        <w:rPr>
          <w:color w:val="000000"/>
        </w:rPr>
        <w:softHyphen/>
        <w:t>грамма, аудиовизуальный ряд); переводить ее из одной знаковой системы в другую;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сравнивать </w:t>
      </w:r>
      <w:r w:rsidRPr="00323E5B">
        <w:rPr>
          <w:color w:val="000000"/>
        </w:rPr>
        <w:t>социальные объекты, выявляя их общие черты и различия; устанавливать соответствия между существенными чертами и признаками соци</w:t>
      </w:r>
      <w:r w:rsidRPr="00323E5B">
        <w:rPr>
          <w:color w:val="000000"/>
        </w:rPr>
        <w:softHyphen/>
        <w:t xml:space="preserve">альных явлений и обществоведческими терминами, понятиями; сопоставлять различные научные подходы; </w:t>
      </w:r>
      <w:proofErr w:type="gramStart"/>
      <w:r w:rsidRPr="00323E5B">
        <w:rPr>
          <w:color w:val="000000"/>
        </w:rPr>
        <w:t>различать в социальной информации факты и мнения, аргументы и выводы;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объяснять </w:t>
      </w:r>
      <w:r w:rsidRPr="00323E5B">
        <w:rPr>
          <w:color w:val="000000"/>
        </w:rPr>
        <w:t>внутренние и внешние связи (причинно-следственные и функциональные) изученных социальных объектов (включая взаимодей</w:t>
      </w:r>
      <w:r w:rsidRPr="00323E5B">
        <w:rPr>
          <w:color w:val="000000"/>
        </w:rPr>
        <w:softHyphen/>
        <w:t>ствия человека и общества, общества и природы, общества и культуры, под</w:t>
      </w:r>
      <w:r w:rsidRPr="00323E5B">
        <w:rPr>
          <w:color w:val="000000"/>
        </w:rPr>
        <w:softHyphen/>
        <w:t xml:space="preserve">систем и структурных элементов социальной системы, </w:t>
      </w:r>
      <w:r w:rsidRPr="00323E5B">
        <w:rPr>
          <w:color w:val="000000"/>
        </w:rPr>
        <w:lastRenderedPageBreak/>
        <w:t>социальных качеств человека);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раскрывать на примерах </w:t>
      </w:r>
      <w:r w:rsidRPr="00323E5B">
        <w:rPr>
          <w:color w:val="000000"/>
        </w:rPr>
        <w:t>важнейшие теоретические положения и по</w:t>
      </w:r>
      <w:r w:rsidRPr="00323E5B">
        <w:rPr>
          <w:color w:val="000000"/>
        </w:rPr>
        <w:softHyphen/>
        <w:t>нятия социально-экономических и гуманитарных наук;</w:t>
      </w:r>
      <w:proofErr w:type="gramEnd"/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участвовать в дискуссиях </w:t>
      </w:r>
      <w:r w:rsidRPr="00323E5B">
        <w:rPr>
          <w:color w:val="000000"/>
        </w:rPr>
        <w:t>по актуальным социальным проблемам;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формулировать </w:t>
      </w:r>
      <w:r w:rsidRPr="00323E5B">
        <w:rPr>
          <w:color w:val="000000"/>
        </w:rPr>
        <w:t>на основе приобретенных социально-гуманитарных знаний собственные суждения и аргументы по определенным проблемам;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оценивать </w:t>
      </w:r>
      <w:r w:rsidRPr="00323E5B">
        <w:rPr>
          <w:color w:val="000000"/>
        </w:rPr>
        <w:t>различные суждения о социальных объектах с точки зрения общественных наук;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подготавливать </w:t>
      </w:r>
      <w:r w:rsidRPr="00323E5B">
        <w:rPr>
          <w:color w:val="000000"/>
        </w:rPr>
        <w:t>аннотацию, рецензию, реферат, творческую работу, устное выступление;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осуществлять </w:t>
      </w:r>
      <w:r w:rsidRPr="00323E5B">
        <w:rPr>
          <w:color w:val="000000"/>
        </w:rPr>
        <w:t xml:space="preserve">индивидуальные и групповые </w:t>
      </w:r>
      <w:r w:rsidRPr="00323E5B">
        <w:rPr>
          <w:b/>
          <w:bCs/>
          <w:i/>
          <w:iCs/>
          <w:color w:val="000000"/>
        </w:rPr>
        <w:t xml:space="preserve">учебные исследования </w:t>
      </w:r>
      <w:r w:rsidRPr="00323E5B">
        <w:rPr>
          <w:color w:val="000000"/>
        </w:rPr>
        <w:t>по социальной проблематике;</w:t>
      </w:r>
      <w:r w:rsidR="00BF4EFF">
        <w:rPr>
          <w:color w:val="000000"/>
        </w:rPr>
        <w:t xml:space="preserve"> </w:t>
      </w:r>
      <w:r w:rsidRPr="00323E5B">
        <w:rPr>
          <w:b/>
          <w:bCs/>
          <w:i/>
          <w:iCs/>
          <w:color w:val="000000"/>
        </w:rPr>
        <w:t xml:space="preserve">применять </w:t>
      </w:r>
      <w:r w:rsidRPr="00323E5B">
        <w:rPr>
          <w:color w:val="000000"/>
        </w:rPr>
        <w:t xml:space="preserve">социально-экономические и гуманитарные </w:t>
      </w:r>
      <w:r w:rsidRPr="00323E5B">
        <w:rPr>
          <w:b/>
          <w:bCs/>
          <w:color w:val="000000"/>
        </w:rPr>
        <w:t xml:space="preserve">знания </w:t>
      </w:r>
      <w:r w:rsidRPr="00323E5B">
        <w:rPr>
          <w:color w:val="000000"/>
        </w:rPr>
        <w:t>в процес</w:t>
      </w:r>
      <w:r w:rsidRPr="00323E5B">
        <w:rPr>
          <w:color w:val="000000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323E5B" w:rsidRPr="00BF4EFF" w:rsidRDefault="00323E5B" w:rsidP="00BF4E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E5B">
        <w:rPr>
          <w:b/>
          <w:bCs/>
          <w:color w:val="000000"/>
        </w:rPr>
        <w:t>использовать приобретенные знания и умения в практической деятель</w:t>
      </w:r>
      <w:r w:rsidRPr="00323E5B">
        <w:rPr>
          <w:b/>
          <w:bCs/>
          <w:color w:val="000000"/>
        </w:rPr>
        <w:softHyphen/>
        <w:t>ности и повседневной жизни</w:t>
      </w:r>
      <w:r w:rsidR="00BF4EFF">
        <w:rPr>
          <w:b/>
          <w:bCs/>
          <w:color w:val="000000"/>
        </w:rPr>
        <w:t>.</w:t>
      </w:r>
    </w:p>
    <w:p w:rsidR="00F14A8D" w:rsidRPr="00EC1134" w:rsidRDefault="00F14A8D" w:rsidP="00BF4EFF">
      <w:pPr>
        <w:pStyle w:val="a4"/>
        <w:numPr>
          <w:ilvl w:val="0"/>
          <w:numId w:val="13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F14A8D" w:rsidRPr="00EC1134" w:rsidRDefault="00F14A8D" w:rsidP="00BF4EFF">
      <w:pPr>
        <w:jc w:val="both"/>
      </w:pPr>
      <w:r w:rsidRPr="00EC1134">
        <w:t xml:space="preserve">Количество часов в год - </w:t>
      </w:r>
      <w:r w:rsidR="00431613">
        <w:t>102</w:t>
      </w:r>
      <w:r w:rsidRPr="00EC1134">
        <w:t xml:space="preserve">, количество часов в неделю – </w:t>
      </w:r>
      <w:r w:rsidR="00431613">
        <w:t>3</w:t>
      </w:r>
      <w:r w:rsidRPr="00EC1134">
        <w:t xml:space="preserve">. </w:t>
      </w:r>
    </w:p>
    <w:p w:rsidR="00F14A8D" w:rsidRPr="00EC1134" w:rsidRDefault="00F14A8D" w:rsidP="00BF4EFF">
      <w:pPr>
        <w:pStyle w:val="a4"/>
        <w:numPr>
          <w:ilvl w:val="0"/>
          <w:numId w:val="13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F14A8D" w:rsidRPr="00EC1134" w:rsidRDefault="00F14A8D" w:rsidP="00BF4EFF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F14A8D" w:rsidRPr="00EC1134" w:rsidRDefault="00F14A8D" w:rsidP="00BF4EF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14A8D" w:rsidRPr="00EC1134" w:rsidRDefault="00F14A8D" w:rsidP="00BF4E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, учитель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134" w:rsidRDefault="00EC1134" w:rsidP="00BF4EFF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31613" w:rsidRPr="00C44683" w:rsidRDefault="00431613" w:rsidP="0043161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C44683">
        <w:rPr>
          <w:rFonts w:ascii="Arial" w:hAnsi="Arial" w:cs="Arial"/>
          <w:b/>
          <w:sz w:val="22"/>
          <w:szCs w:val="22"/>
        </w:rPr>
        <w:t>Аннотация к рабочей программе дисциплины «Обществознание» 11 класс</w:t>
      </w:r>
    </w:p>
    <w:p w:rsidR="00431613" w:rsidRPr="00EC1134" w:rsidRDefault="00431613" w:rsidP="0043161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31613" w:rsidRPr="00EC1134" w:rsidRDefault="00431613" w:rsidP="0049470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31613" w:rsidRPr="00EC1134" w:rsidRDefault="00431613" w:rsidP="0043161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Обществознание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11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31613" w:rsidRDefault="00431613" w:rsidP="00431613">
      <w:pPr>
        <w:spacing w:line="270" w:lineRule="atLeast"/>
        <w:ind w:firstLine="709"/>
        <w:contextualSpacing/>
        <w:jc w:val="both"/>
      </w:pPr>
      <w:r w:rsidRPr="00EC1134">
        <w:rPr>
          <w:b/>
          <w:color w:val="000000" w:themeColor="text1"/>
          <w:shd w:val="clear" w:color="auto" w:fill="FBFCFC"/>
        </w:rPr>
        <w:t>Программа:</w:t>
      </w:r>
      <w:r w:rsidRPr="00EC1134">
        <w:rPr>
          <w:color w:val="000000" w:themeColor="text1"/>
          <w:shd w:val="clear" w:color="auto" w:fill="FBFCFC"/>
        </w:rPr>
        <w:t xml:space="preserve"> </w:t>
      </w:r>
      <w:r>
        <w:t xml:space="preserve">Обществознание. Программы общеобразовательных учреждений. </w:t>
      </w:r>
      <w:smartTag w:uri="urn:schemas-microsoft-com:office:smarttags" w:element="time">
        <w:smartTagPr>
          <w:attr w:name="Hour" w:val="6"/>
          <w:attr w:name="Minute" w:val="11"/>
        </w:smartTagPr>
        <w:r>
          <w:t>6-11</w:t>
        </w:r>
      </w:smartTag>
      <w:r>
        <w:t xml:space="preserve"> классы. Л.Н. Боголюбов, Н.И, Городецкая и др. – М.: Просвещение, 2010</w:t>
      </w:r>
    </w:p>
    <w:p w:rsidR="00431613" w:rsidRDefault="00431613" w:rsidP="00431613">
      <w:pPr>
        <w:spacing w:line="270" w:lineRule="atLeast"/>
        <w:ind w:firstLine="709"/>
        <w:contextualSpacing/>
        <w:jc w:val="both"/>
        <w:rPr>
          <w:sz w:val="22"/>
        </w:rPr>
      </w:pPr>
      <w:r w:rsidRPr="00EC1134">
        <w:rPr>
          <w:b/>
        </w:rPr>
        <w:t xml:space="preserve">Учебник: </w:t>
      </w:r>
      <w:r>
        <w:t>Л.Н.Боголюбов.</w:t>
      </w:r>
      <w:r w:rsidRPr="0079194F">
        <w:t xml:space="preserve"> Обществознание  (</w:t>
      </w:r>
      <w:r>
        <w:t xml:space="preserve">профильный </w:t>
      </w:r>
      <w:r w:rsidRPr="0079194F">
        <w:t xml:space="preserve"> уровень).</w:t>
      </w:r>
      <w:r>
        <w:t xml:space="preserve"> Просвещение,</w:t>
      </w:r>
      <w:r w:rsidRPr="0079194F">
        <w:t xml:space="preserve"> 20</w:t>
      </w:r>
      <w:r>
        <w:t>09</w:t>
      </w:r>
    </w:p>
    <w:p w:rsidR="00431613" w:rsidRPr="00541DCA" w:rsidRDefault="00431613" w:rsidP="0049470F">
      <w:pPr>
        <w:pStyle w:val="a4"/>
        <w:numPr>
          <w:ilvl w:val="0"/>
          <w:numId w:val="18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541DCA">
        <w:rPr>
          <w:b/>
        </w:rPr>
        <w:t>Цель изучения учебного предмета.</w:t>
      </w:r>
    </w:p>
    <w:p w:rsidR="0049470F" w:rsidRPr="0049470F" w:rsidRDefault="00C44683" w:rsidP="00C44683">
      <w:pPr>
        <w:pStyle w:val="2"/>
        <w:widowControl w:val="0"/>
        <w:tabs>
          <w:tab w:val="left" w:pos="8505"/>
        </w:tabs>
        <w:spacing w:line="25" w:lineRule="atLeast"/>
        <w:ind w:left="0"/>
        <w:jc w:val="both"/>
        <w:rPr>
          <w:szCs w:val="24"/>
        </w:rPr>
      </w:pPr>
      <w:proofErr w:type="gramStart"/>
      <w:r>
        <w:rPr>
          <w:szCs w:val="24"/>
        </w:rPr>
        <w:t xml:space="preserve">Целью изучения предмета является: </w:t>
      </w:r>
      <w:r w:rsidR="0049470F" w:rsidRPr="0049470F">
        <w:rPr>
          <w:rStyle w:val="a6"/>
          <w:szCs w:val="24"/>
        </w:rPr>
        <w:t xml:space="preserve">развитие </w:t>
      </w:r>
      <w:r w:rsidR="0049470F" w:rsidRPr="0049470F">
        <w:rPr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>
        <w:rPr>
          <w:szCs w:val="24"/>
        </w:rPr>
        <w:t xml:space="preserve"> </w:t>
      </w:r>
      <w:r w:rsidR="0049470F" w:rsidRPr="0049470F">
        <w:rPr>
          <w:rStyle w:val="a6"/>
          <w:szCs w:val="24"/>
        </w:rPr>
        <w:t xml:space="preserve">воспитание </w:t>
      </w:r>
      <w:r w:rsidR="0049470F" w:rsidRPr="0049470F">
        <w:rPr>
          <w:szCs w:val="24"/>
        </w:rPr>
        <w:t>общероссийской идентичности</w:t>
      </w:r>
      <w:r w:rsidR="0049470F" w:rsidRPr="0049470F">
        <w:rPr>
          <w:rStyle w:val="a6"/>
          <w:szCs w:val="24"/>
        </w:rPr>
        <w:t xml:space="preserve">, </w:t>
      </w:r>
      <w:r w:rsidR="0049470F" w:rsidRPr="0049470F">
        <w:rPr>
          <w:szCs w:val="24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proofErr w:type="gramEnd"/>
      <w:r w:rsidR="0049470F" w:rsidRPr="0049470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49470F" w:rsidRPr="0049470F">
        <w:rPr>
          <w:rStyle w:val="a6"/>
          <w:szCs w:val="24"/>
        </w:rPr>
        <w:t>освоение системы знаний</w:t>
      </w:r>
      <w:r w:rsidR="0049470F" w:rsidRPr="0049470F">
        <w:rPr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>
        <w:rPr>
          <w:szCs w:val="24"/>
        </w:rPr>
        <w:t xml:space="preserve"> </w:t>
      </w:r>
      <w:r w:rsidR="0049470F" w:rsidRPr="0049470F">
        <w:rPr>
          <w:rStyle w:val="a6"/>
          <w:szCs w:val="24"/>
        </w:rPr>
        <w:t>овладение умениями</w:t>
      </w:r>
      <w:r w:rsidR="0049470F" w:rsidRPr="0049470F">
        <w:rPr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>
        <w:rPr>
          <w:szCs w:val="24"/>
        </w:rPr>
        <w:t xml:space="preserve"> </w:t>
      </w:r>
      <w:r w:rsidR="0049470F" w:rsidRPr="0049470F">
        <w:rPr>
          <w:rStyle w:val="a6"/>
          <w:szCs w:val="24"/>
        </w:rPr>
        <w:t>формирование опыта</w:t>
      </w:r>
      <w:r w:rsidR="0049470F" w:rsidRPr="0049470F">
        <w:rPr>
          <w:szCs w:val="24"/>
        </w:rPr>
        <w:t xml:space="preserve">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31613" w:rsidRPr="00541DCA" w:rsidRDefault="00431613" w:rsidP="0049470F">
      <w:pPr>
        <w:pStyle w:val="a4"/>
        <w:numPr>
          <w:ilvl w:val="0"/>
          <w:numId w:val="18"/>
        </w:numPr>
        <w:jc w:val="both"/>
        <w:rPr>
          <w:b/>
        </w:rPr>
      </w:pPr>
      <w:r w:rsidRPr="00541DCA">
        <w:rPr>
          <w:b/>
        </w:rPr>
        <w:lastRenderedPageBreak/>
        <w:t>Структура учебного предмета.</w:t>
      </w:r>
    </w:p>
    <w:p w:rsidR="0049470F" w:rsidRPr="0049470F" w:rsidRDefault="0049470F" w:rsidP="00C44683">
      <w:pPr>
        <w:jc w:val="both"/>
        <w:rPr>
          <w:b/>
          <w:color w:val="000000" w:themeColor="text1"/>
          <w:shd w:val="clear" w:color="auto" w:fill="FBFCFC"/>
        </w:rPr>
      </w:pPr>
      <w:r w:rsidRPr="0049470F">
        <w:rPr>
          <w:bCs/>
          <w:iCs/>
        </w:rPr>
        <w:t>Социальное развитие современного общества.</w:t>
      </w:r>
      <w:r w:rsidRPr="008D2BB8">
        <w:t xml:space="preserve"> Политическая жизнь современного общества.  Духовная культура.  Современный этап мирового развития.  Современный этап мирового развития.</w:t>
      </w:r>
      <w:r w:rsidRPr="0049470F">
        <w:rPr>
          <w:b/>
          <w:i/>
        </w:rPr>
        <w:t xml:space="preserve"> </w:t>
      </w:r>
    </w:p>
    <w:p w:rsidR="00431613" w:rsidRPr="00444209" w:rsidRDefault="00431613" w:rsidP="0049470F">
      <w:pPr>
        <w:pStyle w:val="a4"/>
        <w:numPr>
          <w:ilvl w:val="0"/>
          <w:numId w:val="18"/>
        </w:numPr>
        <w:rPr>
          <w:b/>
          <w:color w:val="000000" w:themeColor="text1"/>
          <w:shd w:val="clear" w:color="auto" w:fill="FBFCFC"/>
        </w:rPr>
      </w:pPr>
      <w:r w:rsidRPr="00444209">
        <w:rPr>
          <w:b/>
        </w:rPr>
        <w:t>Основные образовательные технологии.</w:t>
      </w:r>
    </w:p>
    <w:p w:rsidR="00431613" w:rsidRPr="00EC1134" w:rsidRDefault="00431613" w:rsidP="00431613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431613" w:rsidRPr="00EC1134" w:rsidRDefault="00431613" w:rsidP="0049470F">
      <w:pPr>
        <w:pStyle w:val="a4"/>
        <w:numPr>
          <w:ilvl w:val="0"/>
          <w:numId w:val="18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Требования к результатам освоения учебного предмета.</w:t>
      </w:r>
    </w:p>
    <w:p w:rsidR="00431613" w:rsidRPr="002E571C" w:rsidRDefault="00431613" w:rsidP="00C44683">
      <w:pPr>
        <w:shd w:val="clear" w:color="auto" w:fill="FFFFFF"/>
        <w:autoSpaceDE w:val="0"/>
        <w:autoSpaceDN w:val="0"/>
        <w:adjustRightInd w:val="0"/>
        <w:jc w:val="both"/>
      </w:pPr>
      <w:r w:rsidRPr="00323E5B">
        <w:rPr>
          <w:bCs/>
          <w:iCs/>
          <w:color w:val="000000"/>
        </w:rPr>
        <w:t>В результате изучения обществознания на профильном уровне ученик должен</w:t>
      </w:r>
    </w:p>
    <w:p w:rsidR="0049470F" w:rsidRPr="0049470F" w:rsidRDefault="0049470F" w:rsidP="00C44683">
      <w:pPr>
        <w:pStyle w:val="a5"/>
        <w:spacing w:before="0" w:beforeAutospacing="0" w:after="0" w:afterAutospacing="0"/>
        <w:jc w:val="both"/>
        <w:outlineLvl w:val="0"/>
        <w:rPr>
          <w:szCs w:val="28"/>
        </w:rPr>
      </w:pPr>
      <w:r w:rsidRPr="00C44683">
        <w:rPr>
          <w:rStyle w:val="a6"/>
          <w:szCs w:val="28"/>
        </w:rPr>
        <w:t>Знать/понимать</w:t>
      </w:r>
      <w:r w:rsidR="00C44683">
        <w:rPr>
          <w:rStyle w:val="a6"/>
          <w:szCs w:val="28"/>
        </w:rPr>
        <w:t xml:space="preserve">: </w:t>
      </w:r>
      <w:proofErr w:type="spellStart"/>
      <w:r w:rsidRPr="0049470F">
        <w:rPr>
          <w:szCs w:val="28"/>
        </w:rPr>
        <w:t>биосоциальную</w:t>
      </w:r>
      <w:proofErr w:type="spellEnd"/>
      <w:r w:rsidRPr="0049470F">
        <w:rPr>
          <w:szCs w:val="28"/>
        </w:rPr>
        <w:t xml:space="preserve"> сущность человека, основные этапы и факторы социализации личности,  место и роль человека  в системе общественных отношений;</w:t>
      </w:r>
      <w:r w:rsidR="00C44683">
        <w:rPr>
          <w:szCs w:val="28"/>
        </w:rPr>
        <w:t xml:space="preserve"> </w:t>
      </w:r>
      <w:r w:rsidRPr="0049470F">
        <w:rPr>
          <w:szCs w:val="28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  <w:r w:rsidR="00C44683">
        <w:rPr>
          <w:szCs w:val="28"/>
        </w:rPr>
        <w:t xml:space="preserve"> </w:t>
      </w:r>
      <w:r w:rsidRPr="0049470F">
        <w:rPr>
          <w:szCs w:val="28"/>
        </w:rPr>
        <w:t>необходимость регулирования общественных отношений, сущность социальных норм,  механизмы правового регулирования;</w:t>
      </w:r>
      <w:r w:rsidR="00C44683">
        <w:rPr>
          <w:szCs w:val="28"/>
        </w:rPr>
        <w:t xml:space="preserve"> </w:t>
      </w:r>
      <w:r w:rsidRPr="0049470F">
        <w:rPr>
          <w:szCs w:val="28"/>
        </w:rPr>
        <w:t>особенности социально-гуманитарного познания.</w:t>
      </w:r>
    </w:p>
    <w:p w:rsidR="0049470F" w:rsidRPr="0049470F" w:rsidRDefault="0049470F" w:rsidP="00C44683">
      <w:pPr>
        <w:pStyle w:val="a5"/>
        <w:spacing w:before="0" w:beforeAutospacing="0" w:after="0" w:afterAutospacing="0"/>
        <w:jc w:val="both"/>
        <w:outlineLvl w:val="0"/>
        <w:rPr>
          <w:szCs w:val="28"/>
        </w:rPr>
      </w:pPr>
      <w:r w:rsidRPr="00C44683">
        <w:rPr>
          <w:rStyle w:val="a6"/>
          <w:szCs w:val="28"/>
        </w:rPr>
        <w:t>Уметь:</w:t>
      </w:r>
      <w:r w:rsidR="00C44683">
        <w:rPr>
          <w:rStyle w:val="a6"/>
          <w:szCs w:val="28"/>
        </w:rPr>
        <w:t xml:space="preserve"> </w:t>
      </w:r>
      <w:r w:rsidRPr="0049470F">
        <w:rPr>
          <w:rStyle w:val="a8"/>
          <w:szCs w:val="28"/>
        </w:rPr>
        <w:t xml:space="preserve">характеризовать </w:t>
      </w:r>
      <w:r w:rsidRPr="0049470F">
        <w:rPr>
          <w:szCs w:val="28"/>
        </w:rPr>
        <w:t xml:space="preserve">основные социальные объекты, выделяя их существенные признаки, закономерности развития; 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>анализировать</w:t>
      </w:r>
      <w:r w:rsidRPr="0049470F">
        <w:rPr>
          <w:szCs w:val="28"/>
        </w:rPr>
        <w:t xml:space="preserve"> 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="00C44683">
        <w:rPr>
          <w:szCs w:val="28"/>
        </w:rPr>
        <w:t xml:space="preserve"> </w:t>
      </w:r>
      <w:proofErr w:type="gramStart"/>
      <w:r w:rsidRPr="0049470F">
        <w:rPr>
          <w:rStyle w:val="a8"/>
          <w:szCs w:val="28"/>
        </w:rPr>
        <w:t>объяснять:</w:t>
      </w:r>
      <w:r w:rsidRPr="0049470F">
        <w:rPr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>раскрывать на примерах</w:t>
      </w:r>
      <w:r w:rsidRPr="0049470F">
        <w:rPr>
          <w:szCs w:val="28"/>
        </w:rPr>
        <w:t xml:space="preserve"> изученные теоретические положения и понятия социально-экономических и гуманитарных наук;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>осуществлять  поиск</w:t>
      </w:r>
      <w:r w:rsidRPr="0049470F">
        <w:rPr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49470F">
        <w:rPr>
          <w:szCs w:val="28"/>
        </w:rPr>
        <w:t xml:space="preserve"> извлекать из неадаптированных оригинальных тексто</w:t>
      </w:r>
      <w:proofErr w:type="gramStart"/>
      <w:r w:rsidRPr="0049470F">
        <w:rPr>
          <w:szCs w:val="28"/>
        </w:rPr>
        <w:t>в(</w:t>
      </w:r>
      <w:proofErr w:type="gramEnd"/>
      <w:r w:rsidRPr="0049470F">
        <w:rPr>
          <w:szCs w:val="28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 xml:space="preserve">оценивать </w:t>
      </w:r>
      <w:r w:rsidRPr="0049470F">
        <w:rPr>
          <w:szCs w:val="28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 xml:space="preserve">формулировать </w:t>
      </w:r>
      <w:r w:rsidRPr="0049470F">
        <w:rPr>
          <w:szCs w:val="28"/>
        </w:rPr>
        <w:t>на основе приобретенных обществоведческих знаний собственные  суждения и аргументы по определенным проблемам;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>подготовить</w:t>
      </w:r>
      <w:r w:rsidRPr="0049470F">
        <w:rPr>
          <w:rStyle w:val="a6"/>
          <w:szCs w:val="28"/>
        </w:rPr>
        <w:t xml:space="preserve"> </w:t>
      </w:r>
      <w:r w:rsidRPr="0049470F">
        <w:rPr>
          <w:szCs w:val="28"/>
        </w:rPr>
        <w:t>устное выступление, творческую работу по социальной проблематике;</w:t>
      </w:r>
      <w:r w:rsidR="00C44683">
        <w:rPr>
          <w:szCs w:val="28"/>
        </w:rPr>
        <w:t xml:space="preserve"> </w:t>
      </w:r>
      <w:r w:rsidRPr="0049470F">
        <w:rPr>
          <w:rStyle w:val="a8"/>
          <w:szCs w:val="28"/>
        </w:rPr>
        <w:t>применять с</w:t>
      </w:r>
      <w:r w:rsidRPr="0049470F">
        <w:rPr>
          <w:szCs w:val="28"/>
        </w:rPr>
        <w:t xml:space="preserve">оциально-экономические и гуманитарные </w:t>
      </w:r>
      <w:r w:rsidRPr="0049470F">
        <w:rPr>
          <w:rStyle w:val="a8"/>
          <w:szCs w:val="28"/>
        </w:rPr>
        <w:t xml:space="preserve">знания </w:t>
      </w:r>
      <w:r w:rsidRPr="0049470F">
        <w:rPr>
          <w:szCs w:val="28"/>
        </w:rPr>
        <w:t>в процессе решения   познавательных задач  по актуальным социальным проблемам.</w:t>
      </w:r>
    </w:p>
    <w:p w:rsidR="0049470F" w:rsidRPr="00C44683" w:rsidRDefault="0049470F" w:rsidP="00C44683">
      <w:pPr>
        <w:pStyle w:val="a5"/>
        <w:spacing w:before="0" w:beforeAutospacing="0" w:after="0" w:afterAutospacing="0"/>
        <w:jc w:val="both"/>
        <w:outlineLvl w:val="0"/>
        <w:rPr>
          <w:b/>
          <w:bCs/>
          <w:szCs w:val="28"/>
        </w:rPr>
      </w:pPr>
      <w:r w:rsidRPr="00C44683">
        <w:rPr>
          <w:rStyle w:val="a6"/>
          <w:szCs w:val="28"/>
        </w:rPr>
        <w:t>Использовать приобретенные  знания и умения в практической деятельности и повседневной жизни</w:t>
      </w:r>
      <w:r w:rsidR="00C44683">
        <w:rPr>
          <w:rStyle w:val="a6"/>
          <w:szCs w:val="28"/>
        </w:rPr>
        <w:t>.</w:t>
      </w:r>
    </w:p>
    <w:p w:rsidR="00431613" w:rsidRPr="00EC1134" w:rsidRDefault="00431613" w:rsidP="0049470F">
      <w:pPr>
        <w:pStyle w:val="a4"/>
        <w:numPr>
          <w:ilvl w:val="0"/>
          <w:numId w:val="18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431613" w:rsidRPr="00EC1134" w:rsidRDefault="00431613" w:rsidP="00431613">
      <w:pPr>
        <w:jc w:val="both"/>
      </w:pPr>
      <w:r w:rsidRPr="00EC1134">
        <w:t xml:space="preserve">Количество часов в год - </w:t>
      </w:r>
      <w:r w:rsidR="0049470F">
        <w:t>102</w:t>
      </w:r>
      <w:r w:rsidRPr="00EC1134">
        <w:t xml:space="preserve">, количество часов в неделю – </w:t>
      </w:r>
      <w:r w:rsidR="0049470F">
        <w:t>3</w:t>
      </w:r>
      <w:r w:rsidRPr="00EC1134">
        <w:t xml:space="preserve">. </w:t>
      </w:r>
    </w:p>
    <w:p w:rsidR="00431613" w:rsidRPr="00EC1134" w:rsidRDefault="00431613" w:rsidP="0049470F">
      <w:pPr>
        <w:pStyle w:val="a4"/>
        <w:numPr>
          <w:ilvl w:val="0"/>
          <w:numId w:val="18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431613" w:rsidRPr="00EC1134" w:rsidRDefault="00431613" w:rsidP="00431613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31613" w:rsidRPr="00EC1134" w:rsidRDefault="00431613" w:rsidP="0049470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31613" w:rsidRPr="00EC1134" w:rsidRDefault="00431613" w:rsidP="00C446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, учитель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613" w:rsidRDefault="00431613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C1134" w:rsidRDefault="00EC113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2F64F4" w:rsidRPr="00F35B1A" w:rsidRDefault="002F64F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2F64F4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44B5F5F"/>
    <w:multiLevelType w:val="hybridMultilevel"/>
    <w:tmpl w:val="B618482C"/>
    <w:lvl w:ilvl="0" w:tplc="53A2F9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9E7"/>
    <w:multiLevelType w:val="hybridMultilevel"/>
    <w:tmpl w:val="CF54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B576E"/>
    <w:multiLevelType w:val="hybridMultilevel"/>
    <w:tmpl w:val="D12A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E08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17C48FE"/>
    <w:multiLevelType w:val="hybridMultilevel"/>
    <w:tmpl w:val="FAAE8678"/>
    <w:lvl w:ilvl="0" w:tplc="0834EC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4D1B"/>
    <w:multiLevelType w:val="hybridMultilevel"/>
    <w:tmpl w:val="B3AA2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D5ABE"/>
    <w:multiLevelType w:val="hybridMultilevel"/>
    <w:tmpl w:val="DCC28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C1D38"/>
    <w:multiLevelType w:val="hybridMultilevel"/>
    <w:tmpl w:val="4330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A5472"/>
    <w:multiLevelType w:val="hybridMultilevel"/>
    <w:tmpl w:val="E822EF26"/>
    <w:lvl w:ilvl="0" w:tplc="A2B2141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55AF"/>
    <w:multiLevelType w:val="multilevel"/>
    <w:tmpl w:val="DA2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86E7B"/>
    <w:multiLevelType w:val="multilevel"/>
    <w:tmpl w:val="806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B2EA9"/>
    <w:multiLevelType w:val="multilevel"/>
    <w:tmpl w:val="A76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409B5"/>
    <w:multiLevelType w:val="hybridMultilevel"/>
    <w:tmpl w:val="475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636688"/>
    <w:multiLevelType w:val="hybridMultilevel"/>
    <w:tmpl w:val="9268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D0AE1"/>
    <w:multiLevelType w:val="hybridMultilevel"/>
    <w:tmpl w:val="75C8E788"/>
    <w:lvl w:ilvl="0" w:tplc="DD5A61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40EC5"/>
    <w:multiLevelType w:val="hybridMultilevel"/>
    <w:tmpl w:val="F58A3AA8"/>
    <w:lvl w:ilvl="0" w:tplc="D05E58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2C27"/>
    <w:multiLevelType w:val="hybridMultilevel"/>
    <w:tmpl w:val="0E0C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5EAC"/>
    <w:multiLevelType w:val="hybridMultilevel"/>
    <w:tmpl w:val="5E0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7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"/>
  </w:num>
  <w:num w:numId="19">
    <w:abstractNumId w:val="10"/>
  </w:num>
  <w:num w:numId="20">
    <w:abstractNumId w:val="12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335C6"/>
    <w:rsid w:val="00040D59"/>
    <w:rsid w:val="00057FB1"/>
    <w:rsid w:val="00062B6A"/>
    <w:rsid w:val="0009418A"/>
    <w:rsid w:val="000F23C8"/>
    <w:rsid w:val="00105544"/>
    <w:rsid w:val="00141196"/>
    <w:rsid w:val="00147175"/>
    <w:rsid w:val="00151422"/>
    <w:rsid w:val="00154593"/>
    <w:rsid w:val="00163F32"/>
    <w:rsid w:val="00174C5A"/>
    <w:rsid w:val="001F4980"/>
    <w:rsid w:val="002111E2"/>
    <w:rsid w:val="0022158F"/>
    <w:rsid w:val="002340DD"/>
    <w:rsid w:val="002366B0"/>
    <w:rsid w:val="00247CE1"/>
    <w:rsid w:val="00270C7D"/>
    <w:rsid w:val="00273066"/>
    <w:rsid w:val="002968E8"/>
    <w:rsid w:val="002A38BA"/>
    <w:rsid w:val="002E25C1"/>
    <w:rsid w:val="002F64F4"/>
    <w:rsid w:val="00305503"/>
    <w:rsid w:val="00307FC2"/>
    <w:rsid w:val="00323E5B"/>
    <w:rsid w:val="0032609F"/>
    <w:rsid w:val="00366036"/>
    <w:rsid w:val="00392138"/>
    <w:rsid w:val="003A0E9C"/>
    <w:rsid w:val="003A4394"/>
    <w:rsid w:val="003B391E"/>
    <w:rsid w:val="00401E08"/>
    <w:rsid w:val="00402677"/>
    <w:rsid w:val="004126D1"/>
    <w:rsid w:val="00427EA3"/>
    <w:rsid w:val="00431613"/>
    <w:rsid w:val="004361B9"/>
    <w:rsid w:val="00444209"/>
    <w:rsid w:val="00452C4A"/>
    <w:rsid w:val="00483D70"/>
    <w:rsid w:val="0049470F"/>
    <w:rsid w:val="00496E30"/>
    <w:rsid w:val="004D0836"/>
    <w:rsid w:val="004D08A9"/>
    <w:rsid w:val="004D6444"/>
    <w:rsid w:val="004E0942"/>
    <w:rsid w:val="004F3E12"/>
    <w:rsid w:val="00512311"/>
    <w:rsid w:val="00530421"/>
    <w:rsid w:val="00534758"/>
    <w:rsid w:val="0053678C"/>
    <w:rsid w:val="00541DCA"/>
    <w:rsid w:val="00586466"/>
    <w:rsid w:val="005C1E51"/>
    <w:rsid w:val="005C69B2"/>
    <w:rsid w:val="005C7024"/>
    <w:rsid w:val="005D3091"/>
    <w:rsid w:val="006167B8"/>
    <w:rsid w:val="0062200B"/>
    <w:rsid w:val="006223C5"/>
    <w:rsid w:val="00636124"/>
    <w:rsid w:val="00643932"/>
    <w:rsid w:val="0065268A"/>
    <w:rsid w:val="00690B9A"/>
    <w:rsid w:val="006A4D10"/>
    <w:rsid w:val="006B5F89"/>
    <w:rsid w:val="006C731E"/>
    <w:rsid w:val="006D4E37"/>
    <w:rsid w:val="006F366F"/>
    <w:rsid w:val="00700D35"/>
    <w:rsid w:val="00722350"/>
    <w:rsid w:val="00730034"/>
    <w:rsid w:val="007373A0"/>
    <w:rsid w:val="007607F8"/>
    <w:rsid w:val="007752D0"/>
    <w:rsid w:val="00780F4E"/>
    <w:rsid w:val="00792387"/>
    <w:rsid w:val="007B1CB5"/>
    <w:rsid w:val="007B3CD5"/>
    <w:rsid w:val="007C6DCA"/>
    <w:rsid w:val="007E33FE"/>
    <w:rsid w:val="007E4544"/>
    <w:rsid w:val="00804DDB"/>
    <w:rsid w:val="00821B94"/>
    <w:rsid w:val="008463ED"/>
    <w:rsid w:val="00862C38"/>
    <w:rsid w:val="0087301B"/>
    <w:rsid w:val="00890F95"/>
    <w:rsid w:val="008A01B2"/>
    <w:rsid w:val="008C12FD"/>
    <w:rsid w:val="00903BAD"/>
    <w:rsid w:val="00934261"/>
    <w:rsid w:val="009344B4"/>
    <w:rsid w:val="00934760"/>
    <w:rsid w:val="009673FC"/>
    <w:rsid w:val="009829C8"/>
    <w:rsid w:val="00992C94"/>
    <w:rsid w:val="009B5C25"/>
    <w:rsid w:val="009C3FFB"/>
    <w:rsid w:val="009C5A25"/>
    <w:rsid w:val="009F2A21"/>
    <w:rsid w:val="00A26D35"/>
    <w:rsid w:val="00A410AF"/>
    <w:rsid w:val="00A724BD"/>
    <w:rsid w:val="00AB3295"/>
    <w:rsid w:val="00AF2DE6"/>
    <w:rsid w:val="00B0595A"/>
    <w:rsid w:val="00B067F5"/>
    <w:rsid w:val="00B22D3E"/>
    <w:rsid w:val="00B276FA"/>
    <w:rsid w:val="00B34162"/>
    <w:rsid w:val="00B3797A"/>
    <w:rsid w:val="00B470C3"/>
    <w:rsid w:val="00B540DB"/>
    <w:rsid w:val="00B54A3A"/>
    <w:rsid w:val="00B61376"/>
    <w:rsid w:val="00BA5BD8"/>
    <w:rsid w:val="00BB1C3E"/>
    <w:rsid w:val="00BF4EFF"/>
    <w:rsid w:val="00BF551B"/>
    <w:rsid w:val="00C13B9E"/>
    <w:rsid w:val="00C21FAC"/>
    <w:rsid w:val="00C44683"/>
    <w:rsid w:val="00C70A09"/>
    <w:rsid w:val="00C740FA"/>
    <w:rsid w:val="00C75CA0"/>
    <w:rsid w:val="00CA11A5"/>
    <w:rsid w:val="00CE5BEC"/>
    <w:rsid w:val="00D20B2F"/>
    <w:rsid w:val="00D2246C"/>
    <w:rsid w:val="00D55675"/>
    <w:rsid w:val="00D80FA9"/>
    <w:rsid w:val="00D86F31"/>
    <w:rsid w:val="00D950D9"/>
    <w:rsid w:val="00DA25E2"/>
    <w:rsid w:val="00DD7D3A"/>
    <w:rsid w:val="00DE000A"/>
    <w:rsid w:val="00E04544"/>
    <w:rsid w:val="00E075B8"/>
    <w:rsid w:val="00E2117E"/>
    <w:rsid w:val="00E37CA5"/>
    <w:rsid w:val="00E606EB"/>
    <w:rsid w:val="00E837A6"/>
    <w:rsid w:val="00EA2174"/>
    <w:rsid w:val="00EC1134"/>
    <w:rsid w:val="00F061E2"/>
    <w:rsid w:val="00F1226C"/>
    <w:rsid w:val="00F14A8D"/>
    <w:rsid w:val="00F301B0"/>
    <w:rsid w:val="00F35B1A"/>
    <w:rsid w:val="00F3683F"/>
    <w:rsid w:val="00F618AE"/>
    <w:rsid w:val="00F721C8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7C6DCA"/>
    <w:pPr>
      <w:ind w:left="720"/>
      <w:contextualSpacing/>
    </w:pPr>
  </w:style>
  <w:style w:type="paragraph" w:styleId="a5">
    <w:name w:val="Normal (Web)"/>
    <w:basedOn w:val="a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1F4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rsid w:val="009829C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9829C8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1"/>
    <w:basedOn w:val="a"/>
    <w:rsid w:val="002F6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41DCA"/>
  </w:style>
  <w:style w:type="paragraph" w:styleId="2">
    <w:name w:val="Body Text Indent 2"/>
    <w:basedOn w:val="a"/>
    <w:link w:val="20"/>
    <w:rsid w:val="00323E5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3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qFormat/>
    <w:rsid w:val="004947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2015-04-09T11:05:00Z</dcterms:created>
  <dcterms:modified xsi:type="dcterms:W3CDTF">2015-04-10T01:02:00Z</dcterms:modified>
</cp:coreProperties>
</file>